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851106" w14:textId="77777777" w:rsidR="00CA1953" w:rsidRDefault="00CA1953" w:rsidP="00CA1953">
      <w:pPr>
        <w:pStyle w:val="Overskrift1"/>
        <w:jc w:val="center"/>
        <w:rPr>
          <w:rFonts w:ascii="Garamond" w:hAnsi="Garamond"/>
          <w:sz w:val="26"/>
          <w:szCs w:val="26"/>
        </w:rPr>
      </w:pPr>
    </w:p>
    <w:p w14:paraId="65E378E6" w14:textId="77777777" w:rsidR="00CA1953" w:rsidRDefault="00CA1953" w:rsidP="00CA1953">
      <w:pPr>
        <w:pStyle w:val="Overskrift1"/>
        <w:jc w:val="center"/>
        <w:rPr>
          <w:rFonts w:ascii="Garamond" w:hAnsi="Garamond"/>
          <w:sz w:val="26"/>
          <w:szCs w:val="26"/>
        </w:rPr>
      </w:pPr>
    </w:p>
    <w:p w14:paraId="7DCD7C73" w14:textId="77777777" w:rsidR="00CA1953" w:rsidRDefault="00CA1953" w:rsidP="00CA1953">
      <w:pPr>
        <w:pStyle w:val="Overskrift1"/>
        <w:jc w:val="center"/>
        <w:rPr>
          <w:rFonts w:ascii="Garamond" w:hAnsi="Garamond"/>
          <w:sz w:val="26"/>
          <w:szCs w:val="26"/>
        </w:rPr>
      </w:pPr>
    </w:p>
    <w:p w14:paraId="49442DEB" w14:textId="62A20CAF" w:rsidR="00C65F08" w:rsidRPr="00AB40EE" w:rsidRDefault="00CA1953" w:rsidP="00CA1953">
      <w:pPr>
        <w:pStyle w:val="Overskrift1"/>
        <w:jc w:val="center"/>
        <w:rPr>
          <w:rFonts w:ascii="Garamond" w:hAnsi="Garamond"/>
          <w:sz w:val="32"/>
          <w:szCs w:val="26"/>
        </w:rPr>
      </w:pPr>
      <w:r w:rsidRPr="00AB40EE">
        <w:rPr>
          <w:rFonts w:ascii="Garamond" w:hAnsi="Garamond"/>
          <w:sz w:val="32"/>
          <w:szCs w:val="26"/>
        </w:rPr>
        <w:t>VURDERING AF KLAR GRÆNSEOVERSKRIDENDE INTERESSE</w:t>
      </w:r>
    </w:p>
    <w:p w14:paraId="0E003124" w14:textId="77777777" w:rsidR="00C65F08" w:rsidRPr="00026922" w:rsidRDefault="00C65F08" w:rsidP="00CA1953">
      <w:pPr>
        <w:jc w:val="center"/>
        <w:rPr>
          <w:rFonts w:ascii="Garamond" w:hAnsi="Garamond"/>
          <w:szCs w:val="24"/>
        </w:rPr>
      </w:pPr>
    </w:p>
    <w:p w14:paraId="7AA2A3F7" w14:textId="77777777" w:rsidR="00BB6BE2" w:rsidRDefault="00BB6BE2" w:rsidP="007E2D38">
      <w:pPr>
        <w:pStyle w:val="Default"/>
      </w:pPr>
    </w:p>
    <w:p w14:paraId="61E70328" w14:textId="77777777" w:rsidR="00C65F08" w:rsidRDefault="00C65F08" w:rsidP="007E2D38">
      <w:pPr>
        <w:pStyle w:val="Default"/>
        <w:rPr>
          <w:rFonts w:asciiTheme="majorHAnsi" w:hAnsiTheme="majorHAnsi"/>
          <w:i/>
          <w:sz w:val="19"/>
          <w:szCs w:val="19"/>
          <w:highlight w:val="lightGray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91A6D" w14:paraId="63172C4A" w14:textId="77777777" w:rsidTr="00991A6D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3C37530" w14:textId="77777777" w:rsidR="00991A6D" w:rsidRDefault="00991A6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Vejledning til skabelonen </w:t>
            </w:r>
          </w:p>
          <w:p w14:paraId="7C73762B" w14:textId="77777777" w:rsidR="00991A6D" w:rsidRDefault="00991A6D">
            <w:pPr>
              <w:rPr>
                <w:rFonts w:ascii="Garamond" w:hAnsi="Garamond"/>
                <w:szCs w:val="24"/>
              </w:rPr>
            </w:pPr>
          </w:p>
          <w:p w14:paraId="7489579D" w14:textId="77777777" w:rsidR="00991A6D" w:rsidRDefault="00991A6D">
            <w:pPr>
              <w:rPr>
                <w:rFonts w:ascii="Garamond" w:hAnsi="Garamond"/>
                <w:u w:val="single"/>
              </w:rPr>
            </w:pPr>
            <w:r>
              <w:rPr>
                <w:rFonts w:ascii="Garamond" w:hAnsi="Garamond"/>
                <w:u w:val="single"/>
              </w:rPr>
              <w:t>Formål:</w:t>
            </w:r>
          </w:p>
          <w:p w14:paraId="4993BD8F" w14:textId="409415F2" w:rsidR="00991A6D" w:rsidRPr="00991A6D" w:rsidRDefault="00991A6D" w:rsidP="00991A6D">
            <w:pPr>
              <w:pStyle w:val="Default"/>
              <w:rPr>
                <w:rFonts w:ascii="Garamond" w:hAnsi="Garamond"/>
              </w:rPr>
            </w:pPr>
            <w:r w:rsidRPr="00991A6D">
              <w:rPr>
                <w:rFonts w:ascii="Garamond" w:hAnsi="Garamond"/>
              </w:rPr>
              <w:t xml:space="preserve">Dette notat anvendes til vurdering af, om et indkøb af varer og tjenesteydelser under tærskelværdierne har klar grænseoverskridende interesse, jf. udbudslovens afsnit IV. </w:t>
            </w:r>
          </w:p>
          <w:p w14:paraId="43DBE3E7" w14:textId="77777777" w:rsidR="00991A6D" w:rsidRPr="00991A6D" w:rsidRDefault="00991A6D" w:rsidP="00991A6D">
            <w:pPr>
              <w:pStyle w:val="Default"/>
              <w:rPr>
                <w:rFonts w:ascii="Garamond" w:hAnsi="Garamond"/>
              </w:rPr>
            </w:pPr>
          </w:p>
          <w:p w14:paraId="65C2DD4C" w14:textId="77777777" w:rsidR="00991A6D" w:rsidRPr="00991A6D" w:rsidRDefault="00991A6D" w:rsidP="00991A6D">
            <w:pPr>
              <w:pStyle w:val="Default"/>
              <w:rPr>
                <w:rFonts w:ascii="Garamond" w:hAnsi="Garamond"/>
              </w:rPr>
            </w:pPr>
            <w:r w:rsidRPr="00991A6D">
              <w:rPr>
                <w:rFonts w:ascii="Garamond" w:hAnsi="Garamond"/>
              </w:rPr>
              <w:t xml:space="preserve">En kontrakt har klar grænseoverskridende interesse, hvis ordregiver konkret vurderer, at en virksomhed, som er etableret i en anden EU-medlemsstat, kan være interesseret i at byde på kontrakten. Udenlandske virksomheder, der har filialer i Danmark, indgår ikke i vurderingen. </w:t>
            </w:r>
          </w:p>
          <w:p w14:paraId="7FB09847" w14:textId="77777777" w:rsidR="00991A6D" w:rsidRPr="00991A6D" w:rsidRDefault="00991A6D" w:rsidP="00991A6D">
            <w:pPr>
              <w:pStyle w:val="Default"/>
              <w:rPr>
                <w:rFonts w:ascii="Garamond" w:hAnsi="Garamond"/>
              </w:rPr>
            </w:pPr>
          </w:p>
          <w:p w14:paraId="34CEDCAC" w14:textId="0C1AAD60" w:rsidR="00991A6D" w:rsidRPr="00991A6D" w:rsidRDefault="00991A6D" w:rsidP="00991A6D">
            <w:pPr>
              <w:pStyle w:val="Default"/>
              <w:rPr>
                <w:rFonts w:ascii="Garamond" w:hAnsi="Garamond"/>
              </w:rPr>
            </w:pPr>
            <w:r w:rsidRPr="00991A6D">
              <w:rPr>
                <w:rFonts w:ascii="Garamond" w:hAnsi="Garamond"/>
              </w:rPr>
              <w:t xml:space="preserve">Der er ingen nedre beløbsgrænse, dvs. vurderingen skal foretages selv ved meget små indkøb. Har kontrakten klar grænseoverskridende interesse, skal den annonceres på udbud.dk. </w:t>
            </w:r>
          </w:p>
          <w:p w14:paraId="2F9DE51E" w14:textId="77777777" w:rsidR="00991A6D" w:rsidRDefault="00991A6D">
            <w:pPr>
              <w:rPr>
                <w:rFonts w:ascii="Garamond" w:hAnsi="Garamond"/>
                <w:szCs w:val="24"/>
              </w:rPr>
            </w:pPr>
          </w:p>
          <w:p w14:paraId="576B8192" w14:textId="77777777" w:rsidR="00991A6D" w:rsidRDefault="00991A6D">
            <w:pPr>
              <w:rPr>
                <w:rFonts w:ascii="Garamond" w:hAnsi="Garamond"/>
              </w:rPr>
            </w:pPr>
            <w:r>
              <w:rPr>
                <w:rFonts w:ascii="Garamond" w:hAnsi="Garamond" w:cs="Arial"/>
                <w:u w:val="single"/>
              </w:rPr>
              <w:t>Vejledning til udfyldelse:</w:t>
            </w:r>
          </w:p>
          <w:p w14:paraId="5256976D" w14:textId="77777777" w:rsidR="00991A6D" w:rsidRDefault="00991A6D" w:rsidP="00991A6D">
            <w:pPr>
              <w:pStyle w:val="Listeafsnit"/>
              <w:numPr>
                <w:ilvl w:val="0"/>
                <w:numId w:val="11"/>
              </w:numPr>
              <w:tabs>
                <w:tab w:val="left" w:pos="567"/>
                <w:tab w:val="left" w:pos="1134"/>
                <w:tab w:val="left" w:pos="1701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outlineLvl w:val="4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  <w:highlight w:val="yellow"/>
              </w:rPr>
              <w:t>Gule</w:t>
            </w:r>
            <w:r>
              <w:rPr>
                <w:rFonts w:ascii="Garamond" w:hAnsi="Garamond"/>
                <w:iCs/>
              </w:rPr>
              <w:t xml:space="preserve"> felter udfyldes</w:t>
            </w:r>
          </w:p>
          <w:p w14:paraId="5EFC252F" w14:textId="77777777" w:rsidR="00991A6D" w:rsidRDefault="00991A6D" w:rsidP="00991A6D">
            <w:pPr>
              <w:pStyle w:val="Listeafsnit"/>
              <w:numPr>
                <w:ilvl w:val="0"/>
                <w:numId w:val="11"/>
              </w:numPr>
              <w:tabs>
                <w:tab w:val="left" w:pos="567"/>
                <w:tab w:val="left" w:pos="1134"/>
                <w:tab w:val="left" w:pos="1701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outlineLvl w:val="4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  <w:highlight w:val="lightGray"/>
              </w:rPr>
              <w:t>Grå</w:t>
            </w:r>
            <w:r>
              <w:rPr>
                <w:rFonts w:ascii="Garamond" w:hAnsi="Garamond"/>
                <w:iCs/>
              </w:rPr>
              <w:t xml:space="preserve"> felter/tekstbokse indeholder vejledningstekst</w:t>
            </w:r>
          </w:p>
          <w:p w14:paraId="0A2B6E32" w14:textId="77777777" w:rsidR="00991A6D" w:rsidRDefault="00991A6D">
            <w:pPr>
              <w:pStyle w:val="Titel"/>
              <w:spacing w:after="0" w:line="240" w:lineRule="atLeast"/>
              <w:rPr>
                <w:rFonts w:ascii="Garamond" w:hAnsi="Garamond"/>
                <w:iCs/>
                <w:sz w:val="24"/>
              </w:rPr>
            </w:pPr>
          </w:p>
          <w:p w14:paraId="3F2F19C7" w14:textId="77777777" w:rsidR="00991A6D" w:rsidRDefault="00991A6D">
            <w:pPr>
              <w:rPr>
                <w:rFonts w:ascii="Garamond" w:hAnsi="Garamond" w:cs="Arial"/>
                <w:sz w:val="32"/>
              </w:rPr>
            </w:pPr>
            <w:r>
              <w:rPr>
                <w:rFonts w:ascii="Garamond" w:hAnsi="Garamond"/>
                <w:iCs/>
              </w:rPr>
              <w:t>Al vejledningstekst, kommentarbokse, farver og skarpe parenteser om felterne slettes, inden dokumentet færdiggøres.</w:t>
            </w:r>
          </w:p>
          <w:p w14:paraId="0CFCC82E" w14:textId="77777777" w:rsidR="00991A6D" w:rsidRDefault="00991A6D">
            <w:pPr>
              <w:rPr>
                <w:rFonts w:ascii="Garamond" w:hAnsi="Garamond" w:cs="Arial"/>
                <w:sz w:val="32"/>
                <w:szCs w:val="24"/>
              </w:rPr>
            </w:pPr>
          </w:p>
          <w:p w14:paraId="58983ADE" w14:textId="5BF30FD6" w:rsidR="00991A6D" w:rsidRDefault="00991A6D">
            <w:pPr>
              <w:pStyle w:val="Titel"/>
              <w:spacing w:after="0" w:line="240" w:lineRule="atLeast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Opdateret d. 13. januar 2020</w:t>
            </w:r>
            <w:r>
              <w:rPr>
                <w:rFonts w:ascii="Garamond" w:hAnsi="Garamond"/>
                <w:sz w:val="24"/>
                <w:szCs w:val="24"/>
              </w:rPr>
              <w:t xml:space="preserve">. </w:t>
            </w:r>
          </w:p>
        </w:tc>
      </w:tr>
    </w:tbl>
    <w:p w14:paraId="2FE06252" w14:textId="77777777" w:rsidR="000C48B7" w:rsidRDefault="000C48B7" w:rsidP="000C48B7">
      <w:pPr>
        <w:spacing w:after="200" w:line="276" w:lineRule="auto"/>
        <w:rPr>
          <w:rFonts w:asciiTheme="majorHAnsi" w:hAnsiTheme="majorHAnsi"/>
          <w:i/>
          <w:sz w:val="19"/>
          <w:szCs w:val="19"/>
          <w:highlight w:val="lightGray"/>
        </w:rPr>
      </w:pPr>
    </w:p>
    <w:p w14:paraId="4BFF4CDA" w14:textId="77777777" w:rsidR="000C48B7" w:rsidRDefault="000C48B7" w:rsidP="000C48B7">
      <w:pPr>
        <w:spacing w:after="200" w:line="276" w:lineRule="auto"/>
        <w:rPr>
          <w:rFonts w:asciiTheme="majorHAnsi" w:hAnsiTheme="majorHAnsi"/>
          <w:i/>
          <w:sz w:val="19"/>
          <w:szCs w:val="19"/>
        </w:rPr>
      </w:pPr>
    </w:p>
    <w:p w14:paraId="126834FB" w14:textId="77777777" w:rsidR="000C48B7" w:rsidRDefault="000C48B7" w:rsidP="000C48B7">
      <w:pPr>
        <w:spacing w:after="200" w:line="276" w:lineRule="auto"/>
        <w:rPr>
          <w:rFonts w:asciiTheme="majorHAnsi" w:hAnsiTheme="majorHAnsi"/>
          <w:i/>
          <w:sz w:val="19"/>
          <w:szCs w:val="19"/>
        </w:rPr>
      </w:pPr>
    </w:p>
    <w:p w14:paraId="76296EC1" w14:textId="77777777" w:rsidR="000C48B7" w:rsidRDefault="000C48B7" w:rsidP="000C48B7">
      <w:pPr>
        <w:spacing w:after="200" w:line="276" w:lineRule="auto"/>
        <w:rPr>
          <w:rFonts w:asciiTheme="majorHAnsi" w:hAnsiTheme="majorHAnsi"/>
          <w:i/>
          <w:sz w:val="19"/>
          <w:szCs w:val="19"/>
        </w:rPr>
      </w:pPr>
    </w:p>
    <w:p w14:paraId="07A29371" w14:textId="77777777" w:rsidR="000C48B7" w:rsidRDefault="000C48B7" w:rsidP="000C48B7">
      <w:pPr>
        <w:spacing w:after="200" w:line="276" w:lineRule="auto"/>
        <w:rPr>
          <w:rFonts w:asciiTheme="majorHAnsi" w:hAnsiTheme="majorHAnsi"/>
          <w:i/>
          <w:sz w:val="19"/>
          <w:szCs w:val="19"/>
        </w:rPr>
      </w:pPr>
    </w:p>
    <w:p w14:paraId="6C8F88AD" w14:textId="77777777" w:rsidR="000C48B7" w:rsidRDefault="000C48B7" w:rsidP="000C48B7">
      <w:pPr>
        <w:spacing w:after="200" w:line="276" w:lineRule="auto"/>
        <w:rPr>
          <w:rFonts w:asciiTheme="majorHAnsi" w:hAnsiTheme="majorHAnsi"/>
          <w:i/>
          <w:sz w:val="19"/>
          <w:szCs w:val="19"/>
        </w:rPr>
      </w:pPr>
    </w:p>
    <w:p w14:paraId="5C591ED9" w14:textId="77777777" w:rsidR="000C48B7" w:rsidRDefault="000C48B7" w:rsidP="000C48B7">
      <w:pPr>
        <w:spacing w:after="200" w:line="276" w:lineRule="auto"/>
        <w:rPr>
          <w:rFonts w:asciiTheme="majorHAnsi" w:hAnsiTheme="majorHAnsi"/>
          <w:i/>
          <w:sz w:val="19"/>
          <w:szCs w:val="19"/>
        </w:rPr>
      </w:pPr>
    </w:p>
    <w:p w14:paraId="45597421" w14:textId="77777777" w:rsidR="000C48B7" w:rsidRDefault="000C48B7" w:rsidP="000C48B7">
      <w:pPr>
        <w:spacing w:after="200" w:line="276" w:lineRule="auto"/>
        <w:rPr>
          <w:rFonts w:asciiTheme="majorHAnsi" w:hAnsiTheme="majorHAnsi"/>
          <w:i/>
          <w:sz w:val="19"/>
          <w:szCs w:val="19"/>
        </w:rPr>
      </w:pPr>
    </w:p>
    <w:p w14:paraId="0A16DEC9" w14:textId="77777777" w:rsidR="00991A6D" w:rsidRDefault="00991A6D" w:rsidP="000C48B7">
      <w:pPr>
        <w:pStyle w:val="Overskrift1"/>
        <w:rPr>
          <w:rFonts w:ascii="Garamond" w:hAnsi="Garamond"/>
          <w:sz w:val="26"/>
          <w:szCs w:val="26"/>
        </w:rPr>
      </w:pPr>
    </w:p>
    <w:p w14:paraId="5AB8C2B2" w14:textId="206CD43D" w:rsidR="00C31DD4" w:rsidRPr="00CA1953" w:rsidRDefault="00CA1953" w:rsidP="000C48B7">
      <w:pPr>
        <w:pStyle w:val="Overskrift1"/>
        <w:rPr>
          <w:rFonts w:ascii="Garamond" w:eastAsiaTheme="minorHAnsi" w:hAnsi="Garamond" w:cs="Cambria"/>
          <w:i/>
          <w:color w:val="000000"/>
          <w:sz w:val="26"/>
          <w:szCs w:val="26"/>
          <w:highlight w:val="lightGray"/>
          <w:lang w:eastAsia="en-US"/>
        </w:rPr>
      </w:pPr>
      <w:r w:rsidRPr="00CA1953">
        <w:rPr>
          <w:rFonts w:ascii="Garamond" w:hAnsi="Garamond"/>
          <w:sz w:val="26"/>
          <w:szCs w:val="26"/>
        </w:rPr>
        <w:t>VURDERINGEN VEDRØRER FØLGENDE INDKØB</w:t>
      </w:r>
    </w:p>
    <w:p w14:paraId="5AB8C2B3" w14:textId="77777777" w:rsidR="00C31DD4" w:rsidRPr="000C48B7" w:rsidRDefault="00C31DD4" w:rsidP="00C31DD4">
      <w:pPr>
        <w:pStyle w:val="Default"/>
        <w:rPr>
          <w:rFonts w:ascii="Garamond" w:hAnsi="Garamond"/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31DD4" w:rsidRPr="00EF40BE" w14:paraId="5AB8C2B8" w14:textId="77777777" w:rsidTr="001871E3">
        <w:tc>
          <w:tcPr>
            <w:tcW w:w="9778" w:type="dxa"/>
          </w:tcPr>
          <w:p w14:paraId="5AB8C2B4" w14:textId="50E60FCA" w:rsidR="00C31DD4" w:rsidRPr="00CD0EE6" w:rsidRDefault="00C31DD4" w:rsidP="00CD0EE6">
            <w:pPr>
              <w:rPr>
                <w:rFonts w:ascii="Garamond" w:hAnsi="Garamond"/>
              </w:rPr>
            </w:pPr>
            <w:r w:rsidRPr="00CD0EE6">
              <w:rPr>
                <w:rFonts w:ascii="Garamond" w:hAnsi="Garamond"/>
              </w:rPr>
              <w:t>Opgavens navn:</w:t>
            </w:r>
            <w:r w:rsidR="00CB2A6B" w:rsidRPr="00CD0EE6">
              <w:rPr>
                <w:rFonts w:ascii="Garamond" w:hAnsi="Garamond"/>
              </w:rPr>
              <w:t xml:space="preserve"> [</w:t>
            </w:r>
            <w:r w:rsidR="00CB2A6B" w:rsidRPr="00CD0EE6">
              <w:rPr>
                <w:rFonts w:ascii="Garamond" w:hAnsi="Garamond"/>
                <w:highlight w:val="yellow"/>
              </w:rPr>
              <w:t>udfyldes</w:t>
            </w:r>
            <w:r w:rsidR="00CB2A6B" w:rsidRPr="00CD0EE6">
              <w:rPr>
                <w:rFonts w:ascii="Garamond" w:hAnsi="Garamond"/>
              </w:rPr>
              <w:t>]</w:t>
            </w:r>
          </w:p>
          <w:p w14:paraId="5AB8C2B5" w14:textId="77777777" w:rsidR="00C31DD4" w:rsidRPr="00CD0EE6" w:rsidRDefault="00C31DD4" w:rsidP="00CD0EE6">
            <w:pPr>
              <w:rPr>
                <w:rFonts w:ascii="Garamond" w:hAnsi="Garamond"/>
                <w:highlight w:val="yellow"/>
              </w:rPr>
            </w:pPr>
          </w:p>
          <w:p w14:paraId="5AB8C2B6" w14:textId="3DB0E752" w:rsidR="00C31DD4" w:rsidRPr="00CD0EE6" w:rsidRDefault="00C31DD4" w:rsidP="00CD0EE6">
            <w:pPr>
              <w:rPr>
                <w:rFonts w:ascii="Garamond" w:hAnsi="Garamond"/>
              </w:rPr>
            </w:pPr>
            <w:r w:rsidRPr="00CD0EE6">
              <w:rPr>
                <w:rFonts w:ascii="Garamond" w:hAnsi="Garamond"/>
              </w:rPr>
              <w:t>Sagsnummer:</w:t>
            </w:r>
            <w:r w:rsidR="00CB2A6B" w:rsidRPr="00CD0EE6">
              <w:rPr>
                <w:rFonts w:ascii="Garamond" w:hAnsi="Garamond"/>
              </w:rPr>
              <w:t xml:space="preserve"> [</w:t>
            </w:r>
            <w:r w:rsidR="00CB2A6B" w:rsidRPr="00CD0EE6">
              <w:rPr>
                <w:rFonts w:ascii="Garamond" w:hAnsi="Garamond"/>
                <w:highlight w:val="yellow"/>
              </w:rPr>
              <w:t>udfyldes</w:t>
            </w:r>
            <w:r w:rsidR="00CB2A6B" w:rsidRPr="00CD0EE6">
              <w:rPr>
                <w:rFonts w:ascii="Garamond" w:hAnsi="Garamond"/>
              </w:rPr>
              <w:t>]</w:t>
            </w:r>
          </w:p>
          <w:p w14:paraId="5AB8C2B7" w14:textId="77777777" w:rsidR="00C31DD4" w:rsidRPr="00EF40BE" w:rsidRDefault="00C31DD4" w:rsidP="001871E3">
            <w:pPr>
              <w:pStyle w:val="Default"/>
              <w:rPr>
                <w:rFonts w:asciiTheme="majorHAnsi" w:hAnsiTheme="majorHAnsi"/>
                <w:sz w:val="19"/>
                <w:szCs w:val="19"/>
              </w:rPr>
            </w:pPr>
          </w:p>
        </w:tc>
      </w:tr>
    </w:tbl>
    <w:p w14:paraId="5AB8C2B9" w14:textId="15B6374D" w:rsidR="00C31DD4" w:rsidRPr="00EF40BE" w:rsidRDefault="00C31DD4" w:rsidP="00C31DD4">
      <w:pPr>
        <w:pStyle w:val="Default"/>
        <w:rPr>
          <w:sz w:val="19"/>
          <w:szCs w:val="19"/>
        </w:rPr>
      </w:pPr>
    </w:p>
    <w:p w14:paraId="27D7C81F" w14:textId="2A6D8875" w:rsidR="00CB2A6B" w:rsidRDefault="007E2D38" w:rsidP="00CD0EE6">
      <w:pPr>
        <w:rPr>
          <w:rFonts w:ascii="Garamond" w:hAnsi="Garamond"/>
        </w:rPr>
      </w:pPr>
      <w:r w:rsidRPr="00CD0EE6">
        <w:rPr>
          <w:rFonts w:ascii="Garamond" w:hAnsi="Garamond"/>
        </w:rPr>
        <w:t>[</w:t>
      </w:r>
      <w:r w:rsidRPr="00CD0EE6">
        <w:rPr>
          <w:rFonts w:ascii="Garamond" w:hAnsi="Garamond"/>
          <w:highlight w:val="yellow"/>
        </w:rPr>
        <w:t>Angiv ordregiver</w:t>
      </w:r>
      <w:r w:rsidRPr="00CD0EE6">
        <w:rPr>
          <w:rFonts w:ascii="Garamond" w:hAnsi="Garamond"/>
        </w:rPr>
        <w:t>] har til brug for indkøb af [</w:t>
      </w:r>
      <w:r w:rsidRPr="00CD0EE6">
        <w:rPr>
          <w:rFonts w:ascii="Garamond" w:hAnsi="Garamond"/>
          <w:highlight w:val="yellow"/>
        </w:rPr>
        <w:t>angiv kontraktens genstand</w:t>
      </w:r>
      <w:r w:rsidRPr="00CD0EE6">
        <w:rPr>
          <w:rFonts w:ascii="Garamond" w:hAnsi="Garamond"/>
        </w:rPr>
        <w:t>] gennemført nærværende vurdering af, om indkøbet har klar grænseoverskridende interesse</w:t>
      </w:r>
      <w:r w:rsidR="00CB2A6B" w:rsidRPr="00CD0EE6">
        <w:rPr>
          <w:rFonts w:ascii="Garamond" w:hAnsi="Garamond"/>
        </w:rPr>
        <w:t>, jf. udbudslovens afsnit IV, og som følge deraf skal annonceres.</w:t>
      </w:r>
    </w:p>
    <w:p w14:paraId="4718B643" w14:textId="77777777" w:rsidR="00991A6D" w:rsidRPr="00CD0EE6" w:rsidRDefault="00991A6D" w:rsidP="00CD0EE6">
      <w:pPr>
        <w:rPr>
          <w:rFonts w:ascii="Garamond" w:hAnsi="Garamond"/>
        </w:rPr>
      </w:pPr>
    </w:p>
    <w:p w14:paraId="6A300AA2" w14:textId="1A15064D" w:rsidR="00CB2A6B" w:rsidRPr="00CD0EE6" w:rsidRDefault="00CB2A6B" w:rsidP="00CD0EE6">
      <w:pPr>
        <w:rPr>
          <w:rFonts w:ascii="Garamond" w:hAnsi="Garamond"/>
        </w:rPr>
      </w:pPr>
      <w:r w:rsidRPr="00CD0EE6">
        <w:rPr>
          <w:rFonts w:ascii="Garamond" w:hAnsi="Garamond"/>
        </w:rPr>
        <w:t>Der er truffet beslutning om, at [</w:t>
      </w:r>
      <w:r w:rsidRPr="00991A6D">
        <w:rPr>
          <w:rFonts w:ascii="Garamond" w:hAnsi="Garamond"/>
          <w:b/>
          <w:i/>
          <w:highlight w:val="lightGray"/>
        </w:rPr>
        <w:t>vælg</w:t>
      </w:r>
      <w:r w:rsidR="005E5AA8" w:rsidRPr="00991A6D">
        <w:rPr>
          <w:rFonts w:ascii="Garamond" w:hAnsi="Garamond"/>
          <w:b/>
          <w:i/>
          <w:highlight w:val="lightGray"/>
        </w:rPr>
        <w:t>:</w:t>
      </w:r>
      <w:r w:rsidR="00991A6D">
        <w:rPr>
          <w:rFonts w:ascii="Garamond" w:hAnsi="Garamond"/>
          <w:i/>
          <w:highlight w:val="lightGray"/>
        </w:rPr>
        <w:t xml:space="preserve"> </w:t>
      </w:r>
      <w:r w:rsidRPr="005E5AA8">
        <w:rPr>
          <w:rFonts w:ascii="Garamond" w:hAnsi="Garamond"/>
          <w:i/>
          <w:highlight w:val="lightGray"/>
        </w:rPr>
        <w:t>”</w:t>
      </w:r>
      <w:r w:rsidR="00C32CE6" w:rsidRPr="005E5AA8">
        <w:rPr>
          <w:rFonts w:ascii="Garamond" w:hAnsi="Garamond"/>
          <w:highlight w:val="lightGray"/>
        </w:rPr>
        <w:t>I</w:t>
      </w:r>
      <w:r w:rsidRPr="005E5AA8">
        <w:rPr>
          <w:rFonts w:ascii="Garamond" w:hAnsi="Garamond"/>
          <w:highlight w:val="lightGray"/>
        </w:rPr>
        <w:t>ndkøbet gennemføres på markedsmæssige vilkår iht. udbudslovens afsnit V, under overholdelse af de forvaltningsretlige principper, da indkøbet efter en samlet vurdering ikke har klar grænseoverskridende interesse</w:t>
      </w:r>
      <w:r w:rsidRPr="005E5AA8">
        <w:rPr>
          <w:rFonts w:ascii="Garamond" w:hAnsi="Garamond"/>
          <w:i/>
          <w:highlight w:val="lightGray"/>
        </w:rPr>
        <w:t>”, eller ”</w:t>
      </w:r>
      <w:r w:rsidR="00C32CE6" w:rsidRPr="005E5AA8">
        <w:rPr>
          <w:rFonts w:ascii="Garamond" w:hAnsi="Garamond"/>
          <w:highlight w:val="lightGray"/>
        </w:rPr>
        <w:t>I</w:t>
      </w:r>
      <w:r w:rsidRPr="005E5AA8">
        <w:rPr>
          <w:rFonts w:ascii="Garamond" w:hAnsi="Garamond"/>
          <w:highlight w:val="lightGray"/>
        </w:rPr>
        <w:t>ndkøbet efter en samlet vurdering har klar grænseoverskridende interesse, og som følge deraf skal annonceres, jf. udbudslovens afsnit IV</w:t>
      </w:r>
      <w:r w:rsidRPr="005E5AA8">
        <w:rPr>
          <w:rFonts w:ascii="Garamond" w:hAnsi="Garamond"/>
          <w:i/>
          <w:highlight w:val="lightGray"/>
        </w:rPr>
        <w:t>”</w:t>
      </w:r>
      <w:r w:rsidRPr="005E5AA8">
        <w:rPr>
          <w:rFonts w:ascii="Garamond" w:hAnsi="Garamond"/>
          <w:highlight w:val="lightGray"/>
        </w:rPr>
        <w:t>].</w:t>
      </w:r>
      <w:bookmarkStart w:id="0" w:name="_GoBack"/>
      <w:bookmarkEnd w:id="0"/>
    </w:p>
    <w:p w14:paraId="60FE81EE" w14:textId="77777777" w:rsidR="00CB2A6B" w:rsidRPr="00CD0EE6" w:rsidRDefault="00CB2A6B" w:rsidP="00CD0EE6">
      <w:pPr>
        <w:rPr>
          <w:rFonts w:ascii="Garamond" w:hAnsi="Garamond"/>
        </w:rPr>
      </w:pPr>
    </w:p>
    <w:p w14:paraId="763ECBEC" w14:textId="028D0FDF" w:rsidR="00CB2A6B" w:rsidRPr="00CD0EE6" w:rsidRDefault="00CB2A6B" w:rsidP="00CD0EE6">
      <w:pPr>
        <w:rPr>
          <w:rFonts w:ascii="Garamond" w:hAnsi="Garamond"/>
        </w:rPr>
      </w:pPr>
      <w:r w:rsidRPr="00CD0EE6">
        <w:rPr>
          <w:rFonts w:ascii="Garamond" w:hAnsi="Garamond"/>
        </w:rPr>
        <w:t>Der er i vurderingen lagt vægt på de nedenstående faktiske forhold. [</w:t>
      </w:r>
      <w:r w:rsidRPr="00CD0EE6">
        <w:rPr>
          <w:rFonts w:ascii="Garamond" w:hAnsi="Garamond"/>
          <w:i/>
          <w:highlight w:val="lightGray"/>
        </w:rPr>
        <w:t>Indsæt en kort samlet beskrivelse af de forhold, der er indgået i vurderingen, og som samlet set taler for, at der er/ikke er klar grænseoverskridende interesse – fx</w:t>
      </w:r>
      <w:r w:rsidR="00C32CE6" w:rsidRPr="005E5AA8">
        <w:rPr>
          <w:rFonts w:ascii="Garamond" w:hAnsi="Garamond"/>
          <w:i/>
          <w:highlight w:val="lightGray"/>
        </w:rPr>
        <w:t>:</w:t>
      </w:r>
      <w:r w:rsidRPr="005E5AA8">
        <w:rPr>
          <w:rFonts w:ascii="Garamond" w:hAnsi="Garamond"/>
          <w:i/>
          <w:highlight w:val="lightGray"/>
        </w:rPr>
        <w:t xml:space="preserve"> </w:t>
      </w:r>
      <w:r w:rsidRPr="005E5AA8">
        <w:rPr>
          <w:rFonts w:ascii="Garamond" w:hAnsi="Garamond"/>
          <w:highlight w:val="lightGray"/>
        </w:rPr>
        <w:t xml:space="preserve"> ”</w:t>
      </w:r>
      <w:r w:rsidR="00BB5A5A" w:rsidRPr="005E5AA8">
        <w:rPr>
          <w:rFonts w:ascii="Garamond" w:hAnsi="Garamond"/>
          <w:highlight w:val="lightGray"/>
        </w:rPr>
        <w:t xml:space="preserve">Det vurderes, </w:t>
      </w:r>
      <w:r w:rsidRPr="005E5AA8">
        <w:rPr>
          <w:rFonts w:ascii="Garamond" w:hAnsi="Garamond"/>
          <w:highlight w:val="lightGray"/>
        </w:rPr>
        <w:t>at der ikke er nog</w:t>
      </w:r>
      <w:r w:rsidR="00C32CE6" w:rsidRPr="005E5AA8">
        <w:rPr>
          <w:rFonts w:ascii="Garamond" w:hAnsi="Garamond"/>
          <w:highlight w:val="lightGray"/>
        </w:rPr>
        <w:t>en</w:t>
      </w:r>
      <w:r w:rsidRPr="005E5AA8">
        <w:rPr>
          <w:rFonts w:ascii="Garamond" w:hAnsi="Garamond"/>
          <w:highlight w:val="lightGray"/>
        </w:rPr>
        <w:t xml:space="preserve"> af nedenstående forhold, der taler for klar grænseoverskridende interesse”</w:t>
      </w:r>
      <w:r w:rsidRPr="005E5AA8">
        <w:rPr>
          <w:rFonts w:ascii="Garamond" w:hAnsi="Garamond"/>
          <w:i/>
          <w:highlight w:val="lightGray"/>
        </w:rPr>
        <w:t xml:space="preserve"> eller</w:t>
      </w:r>
      <w:r w:rsidRPr="005E5AA8">
        <w:rPr>
          <w:rFonts w:ascii="Garamond" w:hAnsi="Garamond"/>
          <w:highlight w:val="lightGray"/>
        </w:rPr>
        <w:t xml:space="preserve"> ”</w:t>
      </w:r>
      <w:r w:rsidR="00BB5A5A" w:rsidRPr="005E5AA8">
        <w:rPr>
          <w:rFonts w:ascii="Garamond" w:hAnsi="Garamond"/>
          <w:highlight w:val="lightGray"/>
        </w:rPr>
        <w:t xml:space="preserve">Det vurderes, </w:t>
      </w:r>
      <w:r w:rsidRPr="005E5AA8">
        <w:rPr>
          <w:rFonts w:ascii="Garamond" w:hAnsi="Garamond"/>
          <w:highlight w:val="lightGray"/>
        </w:rPr>
        <w:t>at kontraktens værdi, varighed og geografiske forhold samlet set taler for, at der ikke er klar grænseoverskridende interesse, selv om kontraktens genstand på visse områder kan have grænseoverskridende interesse”].</w:t>
      </w:r>
      <w:r w:rsidRPr="00CD0EE6">
        <w:rPr>
          <w:rFonts w:ascii="Garamond" w:hAnsi="Garamond"/>
        </w:rPr>
        <w:t xml:space="preserve"> </w:t>
      </w:r>
    </w:p>
    <w:p w14:paraId="5AB8C2C4" w14:textId="17ECE6DB" w:rsidR="00762E36" w:rsidRPr="00CD0EE6" w:rsidRDefault="00762E36" w:rsidP="00CD0EE6">
      <w:pPr>
        <w:rPr>
          <w:rFonts w:ascii="Garamond" w:eastAsiaTheme="majorEastAsia" w:hAnsi="Garamond" w:cstheme="majorBidi"/>
          <w:b/>
          <w:bCs/>
          <w:sz w:val="20"/>
          <w:szCs w:val="22"/>
        </w:rPr>
      </w:pPr>
    </w:p>
    <w:p w14:paraId="5AB8C2C5" w14:textId="3AD47D2B" w:rsidR="00C31DD4" w:rsidRPr="00CA1953" w:rsidRDefault="00CA1953" w:rsidP="00CD0EE6">
      <w:pPr>
        <w:pStyle w:val="Overskrift1"/>
        <w:rPr>
          <w:rFonts w:ascii="Garamond" w:hAnsi="Garamond"/>
          <w:sz w:val="26"/>
          <w:szCs w:val="26"/>
        </w:rPr>
      </w:pPr>
      <w:r w:rsidRPr="00CA1953">
        <w:rPr>
          <w:rFonts w:ascii="Garamond" w:hAnsi="Garamond"/>
          <w:sz w:val="26"/>
          <w:szCs w:val="26"/>
        </w:rPr>
        <w:t>KONTRAKTENS GENSTAND</w:t>
      </w:r>
      <w:r w:rsidR="00C31DD4" w:rsidRPr="00CA1953">
        <w:rPr>
          <w:rFonts w:ascii="Garamond" w:hAnsi="Garamond"/>
          <w:sz w:val="26"/>
          <w:szCs w:val="26"/>
        </w:rPr>
        <w:t xml:space="preserve"> </w:t>
      </w:r>
    </w:p>
    <w:p w14:paraId="5AB8C2C6" w14:textId="6F9F215B" w:rsidR="00C31DD4" w:rsidRDefault="00C31DD4" w:rsidP="00C31DD4">
      <w:pPr>
        <w:pStyle w:val="Default"/>
        <w:rPr>
          <w:rFonts w:asciiTheme="majorHAnsi" w:hAnsiTheme="majorHAnsi"/>
          <w:sz w:val="19"/>
          <w:szCs w:val="19"/>
        </w:rPr>
      </w:pPr>
    </w:p>
    <w:p w14:paraId="46CF83A3" w14:textId="59C619A9" w:rsidR="00972907" w:rsidRPr="00CD0EE6" w:rsidRDefault="00972907" w:rsidP="00CD0EE6">
      <w:pPr>
        <w:rPr>
          <w:rFonts w:ascii="Garamond" w:hAnsi="Garamond"/>
        </w:rPr>
      </w:pPr>
      <w:r w:rsidRPr="00CD0EE6">
        <w:rPr>
          <w:rFonts w:ascii="Garamond" w:hAnsi="Garamond"/>
        </w:rPr>
        <w:t>Fakta: [</w:t>
      </w:r>
      <w:r w:rsidRPr="00CD0EE6">
        <w:rPr>
          <w:rFonts w:ascii="Garamond" w:hAnsi="Garamond"/>
          <w:highlight w:val="yellow"/>
        </w:rPr>
        <w:t>Angiv fakta om kontraktens genstand</w:t>
      </w:r>
      <w:r w:rsidRPr="00CD0EE6">
        <w:rPr>
          <w:rFonts w:ascii="Garamond" w:hAnsi="Garamond"/>
        </w:rPr>
        <w:t>]</w:t>
      </w:r>
    </w:p>
    <w:p w14:paraId="7D0C8F43" w14:textId="77777777" w:rsidR="00972907" w:rsidRPr="00CD0EE6" w:rsidRDefault="00972907" w:rsidP="00CD0EE6">
      <w:pPr>
        <w:rPr>
          <w:rFonts w:ascii="Garamond" w:hAnsi="Garamond"/>
        </w:rPr>
      </w:pPr>
    </w:p>
    <w:p w14:paraId="5AB8C2C7" w14:textId="24D9D185" w:rsidR="00C31DD4" w:rsidRPr="00CD0EE6" w:rsidRDefault="00C31DD4" w:rsidP="00CD0EE6">
      <w:pPr>
        <w:rPr>
          <w:rFonts w:ascii="Garamond" w:hAnsi="Garamond"/>
          <w:i/>
          <w:u w:val="single"/>
        </w:rPr>
      </w:pPr>
      <w:r w:rsidRPr="00CD0EE6">
        <w:rPr>
          <w:rFonts w:ascii="Garamond" w:hAnsi="Garamond"/>
          <w:i/>
          <w:u w:val="single"/>
        </w:rPr>
        <w:t>Særligt for tjenesteydelser:</w:t>
      </w:r>
    </w:p>
    <w:p w14:paraId="5AB8C2C8" w14:textId="77777777" w:rsidR="00C31DD4" w:rsidRPr="00CD0EE6" w:rsidRDefault="00C31DD4" w:rsidP="00CD0EE6">
      <w:pPr>
        <w:rPr>
          <w:rFonts w:ascii="Garamond" w:hAnsi="Garamond"/>
          <w:i/>
          <w:u w:val="single"/>
        </w:rPr>
      </w:pPr>
    </w:p>
    <w:p w14:paraId="5AB8C2C9" w14:textId="77777777" w:rsidR="00C31DD4" w:rsidRPr="00CD0EE6" w:rsidRDefault="00C31DD4" w:rsidP="00CD0EE6">
      <w:pPr>
        <w:rPr>
          <w:rFonts w:ascii="Garamond" w:hAnsi="Garamond"/>
          <w:i/>
        </w:rPr>
      </w:pPr>
      <w:r w:rsidRPr="00CD0EE6">
        <w:rPr>
          <w:rFonts w:ascii="Garamond" w:hAnsi="Garamond"/>
          <w:i/>
        </w:rPr>
        <w:t>Kræver opgaven, at der kommunikeres på dansk i skrift og/eller tale?</w:t>
      </w:r>
    </w:p>
    <w:p w14:paraId="5AB8C2CA" w14:textId="1047A1A9" w:rsidR="00C31DD4" w:rsidRPr="00CD0EE6" w:rsidRDefault="00C31DD4" w:rsidP="00CD0EE6">
      <w:pPr>
        <w:rPr>
          <w:rFonts w:ascii="Garamond" w:hAnsi="Garamond"/>
          <w:i/>
        </w:rPr>
      </w:pPr>
      <w:r w:rsidRPr="00CD0EE6">
        <w:rPr>
          <w:rFonts w:ascii="Garamond" w:hAnsi="Garamond"/>
          <w:i/>
        </w:rPr>
        <w:t xml:space="preserve">Består opgaven i at udarbejde et dansksproget materiale, eller er </w:t>
      </w:r>
      <w:r w:rsidR="00470051" w:rsidRPr="00CD0EE6">
        <w:rPr>
          <w:rFonts w:ascii="Garamond" w:hAnsi="Garamond"/>
          <w:i/>
        </w:rPr>
        <w:t xml:space="preserve">det </w:t>
      </w:r>
      <w:r w:rsidRPr="00CD0EE6">
        <w:rPr>
          <w:rFonts w:ascii="Garamond" w:hAnsi="Garamond"/>
          <w:i/>
        </w:rPr>
        <w:t>relevant for opgaven at stille krav om dansktalende personale, kan det være et element, der taler mod en grænseoverskridende interesse.</w:t>
      </w:r>
    </w:p>
    <w:p w14:paraId="5AB8C2CB" w14:textId="77777777" w:rsidR="00C31DD4" w:rsidRPr="00CD0EE6" w:rsidRDefault="00C31DD4" w:rsidP="00CD0EE6">
      <w:pPr>
        <w:rPr>
          <w:rFonts w:ascii="Garamond" w:hAnsi="Garamond"/>
          <w:i/>
        </w:rPr>
      </w:pPr>
    </w:p>
    <w:p w14:paraId="5AB8C2CC" w14:textId="77777777" w:rsidR="00C31DD4" w:rsidRPr="00CD0EE6" w:rsidRDefault="00C31DD4" w:rsidP="00CD0EE6">
      <w:pPr>
        <w:rPr>
          <w:rFonts w:ascii="Garamond" w:hAnsi="Garamond"/>
          <w:i/>
        </w:rPr>
      </w:pPr>
      <w:r w:rsidRPr="00CD0EE6">
        <w:rPr>
          <w:rFonts w:ascii="Garamond" w:hAnsi="Garamond"/>
          <w:i/>
        </w:rPr>
        <w:t>Kræver udførelsen af opgaven særlig viden om danske regler?</w:t>
      </w:r>
    </w:p>
    <w:p w14:paraId="5AB8C2CE" w14:textId="04D2AA93" w:rsidR="00C31DD4" w:rsidRDefault="00C31DD4" w:rsidP="00CD0EE6">
      <w:pPr>
        <w:rPr>
          <w:rFonts w:ascii="Garamond" w:hAnsi="Garamond"/>
          <w:i/>
        </w:rPr>
      </w:pPr>
      <w:r w:rsidRPr="00CD0EE6">
        <w:rPr>
          <w:rFonts w:ascii="Garamond" w:hAnsi="Garamond"/>
          <w:i/>
        </w:rPr>
        <w:t>Kræver løsningen af opgaven, at tilbudsgiveren har en særlig viden om danske regler, kan det også være et element, der taler mod en grænseoverskridende interesse.</w:t>
      </w:r>
    </w:p>
    <w:p w14:paraId="0CD8B0AA" w14:textId="03DE35A9" w:rsidR="00AD2478" w:rsidRDefault="00AD2478" w:rsidP="00CD0EE6">
      <w:pPr>
        <w:rPr>
          <w:rFonts w:ascii="Garamond" w:hAnsi="Garamond"/>
          <w:i/>
        </w:rPr>
      </w:pPr>
    </w:p>
    <w:p w14:paraId="5AB8C2CF" w14:textId="77777777" w:rsidR="00C31DD4" w:rsidRPr="00CD0EE6" w:rsidRDefault="00C31DD4" w:rsidP="00CD0EE6">
      <w:pPr>
        <w:rPr>
          <w:rFonts w:ascii="Garamond" w:hAnsi="Garamond"/>
          <w:i/>
          <w:u w:val="single"/>
        </w:rPr>
      </w:pPr>
      <w:r w:rsidRPr="00CD0EE6">
        <w:rPr>
          <w:rFonts w:ascii="Garamond" w:hAnsi="Garamond"/>
          <w:i/>
          <w:u w:val="single"/>
        </w:rPr>
        <w:t>Særligt for varekøb:</w:t>
      </w:r>
    </w:p>
    <w:p w14:paraId="5AB8C2D0" w14:textId="77777777" w:rsidR="00C31DD4" w:rsidRPr="00CD0EE6" w:rsidRDefault="00C31DD4" w:rsidP="00CD0EE6">
      <w:pPr>
        <w:rPr>
          <w:rFonts w:ascii="Garamond" w:hAnsi="Garamond"/>
          <w:i/>
          <w:u w:val="single"/>
        </w:rPr>
      </w:pPr>
    </w:p>
    <w:p w14:paraId="5AB8C2D1" w14:textId="77777777" w:rsidR="00C31DD4" w:rsidRPr="00CD0EE6" w:rsidRDefault="00C31DD4" w:rsidP="00CD0EE6">
      <w:pPr>
        <w:rPr>
          <w:rFonts w:ascii="Garamond" w:hAnsi="Garamond"/>
          <w:i/>
        </w:rPr>
      </w:pPr>
      <w:r w:rsidRPr="00CD0EE6">
        <w:rPr>
          <w:rFonts w:ascii="Garamond" w:hAnsi="Garamond"/>
          <w:i/>
        </w:rPr>
        <w:t>Kræver varen særlig tilpasning eller service på det danske marked?</w:t>
      </w:r>
    </w:p>
    <w:p w14:paraId="5AB8C2D2" w14:textId="77777777" w:rsidR="00C31DD4" w:rsidRPr="00A2347A" w:rsidRDefault="00C31DD4" w:rsidP="00A2347A">
      <w:pPr>
        <w:rPr>
          <w:rFonts w:ascii="Garamond" w:hAnsi="Garamond"/>
          <w:szCs w:val="24"/>
        </w:rPr>
      </w:pPr>
      <w:r w:rsidRPr="00A2347A">
        <w:rPr>
          <w:rFonts w:ascii="Garamond" w:hAnsi="Garamond"/>
          <w:szCs w:val="24"/>
        </w:rPr>
        <w:t>Er der mange omkostninger forbundet med en særlig tilpasning eller service på det danske marked, kan det tale mod en grænseoverskridende interesse.</w:t>
      </w:r>
    </w:p>
    <w:p w14:paraId="5AB8C2D3" w14:textId="77777777" w:rsidR="00C31DD4" w:rsidRPr="00A2347A" w:rsidRDefault="00C31DD4" w:rsidP="00A2347A">
      <w:pPr>
        <w:rPr>
          <w:rFonts w:ascii="Garamond" w:hAnsi="Garamond"/>
          <w:szCs w:val="24"/>
        </w:rPr>
      </w:pPr>
    </w:p>
    <w:p w14:paraId="5AB8C2D4" w14:textId="77777777" w:rsidR="00C31DD4" w:rsidRPr="00A2347A" w:rsidRDefault="00C31DD4" w:rsidP="00A2347A">
      <w:pPr>
        <w:rPr>
          <w:rFonts w:ascii="Garamond" w:hAnsi="Garamond"/>
          <w:szCs w:val="24"/>
        </w:rPr>
      </w:pPr>
      <w:r w:rsidRPr="00A2347A">
        <w:rPr>
          <w:rFonts w:ascii="Garamond" w:hAnsi="Garamond"/>
          <w:szCs w:val="24"/>
        </w:rPr>
        <w:t>Kan varen nemt transporteres?</w:t>
      </w:r>
    </w:p>
    <w:p w14:paraId="5AB8C2D5" w14:textId="56CFF119" w:rsidR="00C31DD4" w:rsidRPr="00A2347A" w:rsidRDefault="00C31DD4" w:rsidP="00A2347A">
      <w:pPr>
        <w:rPr>
          <w:rFonts w:ascii="Garamond" w:hAnsi="Garamond"/>
          <w:szCs w:val="24"/>
        </w:rPr>
      </w:pPr>
      <w:r w:rsidRPr="00A2347A">
        <w:rPr>
          <w:rFonts w:ascii="Garamond" w:hAnsi="Garamond"/>
          <w:szCs w:val="24"/>
        </w:rPr>
        <w:lastRenderedPageBreak/>
        <w:t>Er transportomkostningerne lave</w:t>
      </w:r>
      <w:r w:rsidR="00C32CE6" w:rsidRPr="00A2347A">
        <w:rPr>
          <w:rFonts w:ascii="Garamond" w:hAnsi="Garamond"/>
          <w:szCs w:val="24"/>
        </w:rPr>
        <w:t>,</w:t>
      </w:r>
      <w:r w:rsidRPr="00A2347A">
        <w:rPr>
          <w:rFonts w:ascii="Garamond" w:hAnsi="Garamond"/>
          <w:szCs w:val="24"/>
        </w:rPr>
        <w:t xml:space="preserve"> fx på grund af varens antal eller størrelse, kan det tale for, at der er en grænseoverskridende interesse.</w:t>
      </w:r>
    </w:p>
    <w:p w14:paraId="5AB8C2D6" w14:textId="77777777" w:rsidR="00C31DD4" w:rsidRPr="00A2347A" w:rsidRDefault="00C31DD4" w:rsidP="00A2347A">
      <w:pPr>
        <w:rPr>
          <w:rFonts w:ascii="Garamond" w:hAnsi="Garamond"/>
          <w:szCs w:val="24"/>
        </w:rPr>
      </w:pPr>
      <w:r w:rsidRPr="00A2347A">
        <w:rPr>
          <w:rFonts w:ascii="Garamond" w:hAnsi="Garamond"/>
          <w:szCs w:val="24"/>
        </w:rPr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31DD4" w:rsidRPr="0017656A" w14:paraId="5AB8C2DB" w14:textId="77777777" w:rsidTr="001871E3">
        <w:tc>
          <w:tcPr>
            <w:tcW w:w="9778" w:type="dxa"/>
          </w:tcPr>
          <w:p w14:paraId="5AB8C2D7" w14:textId="41F641D3" w:rsidR="00C31DD4" w:rsidRPr="005C6D56" w:rsidRDefault="00972907" w:rsidP="00A2347A">
            <w:pPr>
              <w:rPr>
                <w:rFonts w:ascii="Garamond" w:hAnsi="Garamond"/>
                <w:u w:val="single"/>
              </w:rPr>
            </w:pPr>
            <w:r w:rsidRPr="005C6D56">
              <w:rPr>
                <w:rFonts w:ascii="Garamond" w:hAnsi="Garamond"/>
                <w:u w:val="single"/>
              </w:rPr>
              <w:t>O</w:t>
            </w:r>
            <w:r w:rsidR="00C31DD4" w:rsidRPr="005C6D56">
              <w:rPr>
                <w:rFonts w:ascii="Garamond" w:hAnsi="Garamond"/>
                <w:u w:val="single"/>
              </w:rPr>
              <w:t>vervejelser:</w:t>
            </w:r>
            <w:r w:rsidRPr="005C6D56">
              <w:rPr>
                <w:rFonts w:ascii="Garamond" w:hAnsi="Garamond"/>
                <w:u w:val="single"/>
              </w:rPr>
              <w:t xml:space="preserve"> [</w:t>
            </w:r>
            <w:r w:rsidRPr="005C6D56">
              <w:rPr>
                <w:rFonts w:ascii="Garamond" w:hAnsi="Garamond"/>
                <w:highlight w:val="yellow"/>
                <w:u w:val="single"/>
              </w:rPr>
              <w:t>Angiv overvejelser vedr</w:t>
            </w:r>
            <w:r w:rsidR="004E1296" w:rsidRPr="005C6D56">
              <w:rPr>
                <w:rFonts w:ascii="Garamond" w:hAnsi="Garamond"/>
                <w:highlight w:val="yellow"/>
                <w:u w:val="single"/>
              </w:rPr>
              <w:t>ørende</w:t>
            </w:r>
            <w:r w:rsidRPr="005C6D56">
              <w:rPr>
                <w:rFonts w:ascii="Garamond" w:hAnsi="Garamond"/>
                <w:highlight w:val="yellow"/>
                <w:u w:val="single"/>
              </w:rPr>
              <w:t xml:space="preserve"> kontraktens genstand</w:t>
            </w:r>
            <w:r w:rsidRPr="005C6D56">
              <w:rPr>
                <w:rFonts w:ascii="Garamond" w:hAnsi="Garamond"/>
                <w:u w:val="single"/>
              </w:rPr>
              <w:t>]</w:t>
            </w:r>
          </w:p>
          <w:p w14:paraId="5AB8C2D8" w14:textId="77777777" w:rsidR="00C31DD4" w:rsidRPr="0017656A" w:rsidRDefault="00C31DD4" w:rsidP="001871E3">
            <w:pPr>
              <w:pStyle w:val="Default"/>
              <w:rPr>
                <w:rFonts w:asciiTheme="majorHAnsi" w:hAnsiTheme="majorHAnsi"/>
                <w:sz w:val="19"/>
                <w:szCs w:val="19"/>
              </w:rPr>
            </w:pPr>
          </w:p>
          <w:p w14:paraId="5AB8C2D9" w14:textId="77777777" w:rsidR="00C31DD4" w:rsidRPr="0017656A" w:rsidRDefault="00C31DD4" w:rsidP="001871E3">
            <w:pPr>
              <w:pStyle w:val="Default"/>
              <w:rPr>
                <w:rFonts w:asciiTheme="majorHAnsi" w:hAnsiTheme="majorHAnsi"/>
                <w:sz w:val="19"/>
                <w:szCs w:val="19"/>
              </w:rPr>
            </w:pPr>
          </w:p>
          <w:p w14:paraId="5AB8C2DA" w14:textId="77777777" w:rsidR="00C31DD4" w:rsidRPr="0017656A" w:rsidRDefault="00C31DD4" w:rsidP="001871E3">
            <w:pPr>
              <w:pStyle w:val="Default"/>
              <w:rPr>
                <w:rFonts w:asciiTheme="majorHAnsi" w:hAnsiTheme="majorHAnsi"/>
                <w:sz w:val="19"/>
                <w:szCs w:val="19"/>
              </w:rPr>
            </w:pPr>
          </w:p>
        </w:tc>
      </w:tr>
    </w:tbl>
    <w:p w14:paraId="5AB8C2DC" w14:textId="77777777" w:rsidR="00C31DD4" w:rsidRPr="0017656A" w:rsidRDefault="00C31DD4" w:rsidP="00C31DD4">
      <w:pPr>
        <w:pStyle w:val="Default"/>
        <w:rPr>
          <w:rFonts w:asciiTheme="majorHAnsi" w:hAnsiTheme="majorHAnsi"/>
          <w:sz w:val="19"/>
          <w:szCs w:val="19"/>
        </w:rPr>
      </w:pPr>
    </w:p>
    <w:p w14:paraId="5AB8C2DD" w14:textId="77C2ED71" w:rsidR="00C31DD4" w:rsidRPr="00CA1953" w:rsidRDefault="00CA1953" w:rsidP="00A2347A">
      <w:pPr>
        <w:pStyle w:val="Overskrift1"/>
        <w:rPr>
          <w:rFonts w:ascii="Garamond" w:hAnsi="Garamond"/>
          <w:sz w:val="26"/>
          <w:szCs w:val="26"/>
        </w:rPr>
      </w:pPr>
      <w:r w:rsidRPr="00CA1953">
        <w:rPr>
          <w:rFonts w:ascii="Garamond" w:hAnsi="Garamond"/>
          <w:sz w:val="26"/>
          <w:szCs w:val="26"/>
        </w:rPr>
        <w:t>KONTRAKTENS ANSLÅEDE VÆRDI</w:t>
      </w:r>
      <w:r w:rsidR="00C31DD4" w:rsidRPr="00CA1953">
        <w:rPr>
          <w:rFonts w:ascii="Garamond" w:hAnsi="Garamond"/>
          <w:sz w:val="26"/>
          <w:szCs w:val="26"/>
        </w:rPr>
        <w:t xml:space="preserve"> </w:t>
      </w:r>
    </w:p>
    <w:p w14:paraId="5AB8C2DE" w14:textId="7E47F288" w:rsidR="00C31DD4" w:rsidRDefault="00C31DD4" w:rsidP="00C31DD4">
      <w:pPr>
        <w:pStyle w:val="Default"/>
        <w:rPr>
          <w:rFonts w:asciiTheme="majorHAnsi" w:hAnsiTheme="majorHAnsi"/>
          <w:sz w:val="19"/>
          <w:szCs w:val="19"/>
        </w:rPr>
      </w:pPr>
    </w:p>
    <w:p w14:paraId="715071DB" w14:textId="724E836E" w:rsidR="00972907" w:rsidRPr="00B51E50" w:rsidRDefault="00972907" w:rsidP="00B51E50">
      <w:pPr>
        <w:rPr>
          <w:rFonts w:ascii="Garamond" w:hAnsi="Garamond"/>
        </w:rPr>
      </w:pPr>
      <w:r w:rsidRPr="00B51E50">
        <w:rPr>
          <w:rFonts w:ascii="Garamond" w:hAnsi="Garamond"/>
        </w:rPr>
        <w:t>Fakta: [</w:t>
      </w:r>
      <w:r w:rsidRPr="00B51E50">
        <w:rPr>
          <w:rFonts w:ascii="Garamond" w:hAnsi="Garamond"/>
          <w:highlight w:val="yellow"/>
        </w:rPr>
        <w:t>Angiv fakta om kontraktens anslåede værdi</w:t>
      </w:r>
      <w:r w:rsidRPr="00B51E50">
        <w:rPr>
          <w:rFonts w:ascii="Garamond" w:hAnsi="Garamond"/>
        </w:rPr>
        <w:t>]</w:t>
      </w:r>
    </w:p>
    <w:p w14:paraId="2930513B" w14:textId="77777777" w:rsidR="00972907" w:rsidRPr="00B51E50" w:rsidRDefault="00972907" w:rsidP="00B51E50">
      <w:pPr>
        <w:rPr>
          <w:rFonts w:ascii="Garamond" w:hAnsi="Garamond"/>
        </w:rPr>
      </w:pPr>
    </w:p>
    <w:p w14:paraId="5AB8C2DF" w14:textId="02611E22" w:rsidR="00C31DD4" w:rsidRPr="00B51E50" w:rsidRDefault="00C31DD4" w:rsidP="00B51E50">
      <w:pPr>
        <w:rPr>
          <w:rFonts w:ascii="Garamond" w:hAnsi="Garamond"/>
          <w:i/>
        </w:rPr>
      </w:pPr>
      <w:r w:rsidRPr="00B51E50">
        <w:rPr>
          <w:rFonts w:ascii="Garamond" w:hAnsi="Garamond"/>
          <w:i/>
        </w:rPr>
        <w:t>Hvad er opgave</w:t>
      </w:r>
      <w:r w:rsidR="00906FCA" w:rsidRPr="00B51E50">
        <w:rPr>
          <w:rFonts w:ascii="Garamond" w:hAnsi="Garamond"/>
          <w:i/>
        </w:rPr>
        <w:t>ns forventede værdi eller maksimal</w:t>
      </w:r>
      <w:r w:rsidR="00C32CE6" w:rsidRPr="00B51E50">
        <w:rPr>
          <w:rFonts w:ascii="Garamond" w:hAnsi="Garamond"/>
          <w:i/>
        </w:rPr>
        <w:t>e</w:t>
      </w:r>
      <w:r w:rsidR="00906FCA" w:rsidRPr="00B51E50">
        <w:rPr>
          <w:rFonts w:ascii="Garamond" w:hAnsi="Garamond"/>
          <w:i/>
        </w:rPr>
        <w:t xml:space="preserve"> pris</w:t>
      </w:r>
      <w:r w:rsidRPr="00B51E50">
        <w:rPr>
          <w:rFonts w:ascii="Garamond" w:hAnsi="Garamond"/>
          <w:i/>
        </w:rPr>
        <w:t>?</w:t>
      </w:r>
    </w:p>
    <w:p w14:paraId="5AB8C2E0" w14:textId="1B93B4E3" w:rsidR="00C31DD4" w:rsidRPr="00B51E50" w:rsidRDefault="00C31DD4" w:rsidP="00B51E50">
      <w:pPr>
        <w:rPr>
          <w:rFonts w:ascii="Garamond" w:hAnsi="Garamond"/>
          <w:i/>
        </w:rPr>
      </w:pPr>
      <w:r w:rsidRPr="00B51E50">
        <w:rPr>
          <w:rFonts w:ascii="Garamond" w:hAnsi="Garamond"/>
          <w:i/>
        </w:rPr>
        <w:t>Jo større værdi, jo større interesse må kontrakten antages at have for udenlandske virksomheder.</w:t>
      </w:r>
    </w:p>
    <w:p w14:paraId="5AB8C2E1" w14:textId="77777777" w:rsidR="00C31DD4" w:rsidRPr="00B51E50" w:rsidRDefault="00C31DD4" w:rsidP="00B51E50">
      <w:pPr>
        <w:rPr>
          <w:rFonts w:ascii="Garamond" w:hAnsi="Garamond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31DD4" w:rsidRPr="00B51E50" w14:paraId="5AB8C2E6" w14:textId="77777777" w:rsidTr="001871E3">
        <w:tc>
          <w:tcPr>
            <w:tcW w:w="9778" w:type="dxa"/>
          </w:tcPr>
          <w:p w14:paraId="5AB8C2E2" w14:textId="105714B1" w:rsidR="00C31DD4" w:rsidRPr="00B51E50" w:rsidRDefault="00972907" w:rsidP="00B51E50">
            <w:pPr>
              <w:rPr>
                <w:rFonts w:ascii="Garamond" w:hAnsi="Garamond"/>
                <w:u w:val="single"/>
              </w:rPr>
            </w:pPr>
            <w:r w:rsidRPr="00B51E50">
              <w:rPr>
                <w:rFonts w:ascii="Garamond" w:hAnsi="Garamond"/>
                <w:u w:val="single"/>
              </w:rPr>
              <w:t>O</w:t>
            </w:r>
            <w:r w:rsidR="00C31DD4" w:rsidRPr="00B51E50">
              <w:rPr>
                <w:rFonts w:ascii="Garamond" w:hAnsi="Garamond"/>
                <w:u w:val="single"/>
              </w:rPr>
              <w:t>vervejelser:</w:t>
            </w:r>
            <w:r w:rsidRPr="00B51E50">
              <w:rPr>
                <w:rFonts w:ascii="Garamond" w:hAnsi="Garamond"/>
                <w:u w:val="single"/>
              </w:rPr>
              <w:t xml:space="preserve"> [</w:t>
            </w:r>
            <w:r w:rsidRPr="00B51E50">
              <w:rPr>
                <w:rFonts w:ascii="Garamond" w:hAnsi="Garamond"/>
                <w:highlight w:val="yellow"/>
                <w:u w:val="single"/>
              </w:rPr>
              <w:t>Angiv overvejelser vedr</w:t>
            </w:r>
            <w:r w:rsidR="004E1296" w:rsidRPr="00B51E50">
              <w:rPr>
                <w:rFonts w:ascii="Garamond" w:hAnsi="Garamond"/>
                <w:highlight w:val="yellow"/>
                <w:u w:val="single"/>
              </w:rPr>
              <w:t>ørende</w:t>
            </w:r>
            <w:r w:rsidRPr="00B51E50">
              <w:rPr>
                <w:rFonts w:ascii="Garamond" w:hAnsi="Garamond"/>
                <w:highlight w:val="yellow"/>
                <w:u w:val="single"/>
              </w:rPr>
              <w:t xml:space="preserve"> kontraktens anslåede værdi</w:t>
            </w:r>
            <w:r w:rsidRPr="00B51E50">
              <w:rPr>
                <w:rFonts w:ascii="Garamond" w:hAnsi="Garamond"/>
                <w:u w:val="single"/>
              </w:rPr>
              <w:t>]</w:t>
            </w:r>
          </w:p>
          <w:p w14:paraId="5AB8C2E3" w14:textId="77777777" w:rsidR="00C31DD4" w:rsidRPr="00B51E50" w:rsidRDefault="00C31DD4" w:rsidP="00B51E50">
            <w:pPr>
              <w:rPr>
                <w:rFonts w:ascii="Garamond" w:hAnsi="Garamond" w:cs="Arial"/>
              </w:rPr>
            </w:pPr>
          </w:p>
          <w:p w14:paraId="5AB8C2E4" w14:textId="77777777" w:rsidR="00C31DD4" w:rsidRPr="00B51E50" w:rsidRDefault="00C31DD4" w:rsidP="00B51E50">
            <w:pPr>
              <w:rPr>
                <w:rFonts w:ascii="Garamond" w:hAnsi="Garamond" w:cs="Arial"/>
              </w:rPr>
            </w:pPr>
          </w:p>
          <w:p w14:paraId="5AB8C2E5" w14:textId="77777777" w:rsidR="00C31DD4" w:rsidRPr="00B51E50" w:rsidRDefault="00C31DD4" w:rsidP="00B51E50">
            <w:pPr>
              <w:rPr>
                <w:rFonts w:ascii="Garamond" w:hAnsi="Garamond" w:cs="Arial"/>
              </w:rPr>
            </w:pPr>
          </w:p>
        </w:tc>
      </w:tr>
    </w:tbl>
    <w:p w14:paraId="5AB8C2E7" w14:textId="77777777" w:rsidR="00C31DD4" w:rsidRPr="0017656A" w:rsidRDefault="00C31DD4" w:rsidP="00C31DD4">
      <w:pPr>
        <w:pStyle w:val="Default"/>
        <w:rPr>
          <w:rFonts w:asciiTheme="majorHAnsi" w:hAnsiTheme="majorHAnsi" w:cs="Arial"/>
          <w:sz w:val="19"/>
          <w:szCs w:val="19"/>
        </w:rPr>
      </w:pPr>
    </w:p>
    <w:p w14:paraId="5AB8C2F3" w14:textId="0168AD15" w:rsidR="00C31DD4" w:rsidRPr="00CA1953" w:rsidRDefault="00CA1953" w:rsidP="00B51E50">
      <w:pPr>
        <w:pStyle w:val="Overskrift1"/>
        <w:rPr>
          <w:rFonts w:ascii="Garamond" w:hAnsi="Garamond"/>
          <w:sz w:val="26"/>
          <w:szCs w:val="26"/>
        </w:rPr>
      </w:pPr>
      <w:r w:rsidRPr="00CA1953">
        <w:rPr>
          <w:rFonts w:ascii="Garamond" w:hAnsi="Garamond"/>
          <w:sz w:val="26"/>
          <w:szCs w:val="26"/>
        </w:rPr>
        <w:t>MARKEDSFORHOLD</w:t>
      </w:r>
    </w:p>
    <w:p w14:paraId="5AB8C2F4" w14:textId="6CFFC184" w:rsidR="00C31DD4" w:rsidRDefault="00C31DD4" w:rsidP="00C31DD4">
      <w:pPr>
        <w:pStyle w:val="Default"/>
        <w:rPr>
          <w:rFonts w:asciiTheme="majorHAnsi" w:hAnsiTheme="majorHAnsi"/>
          <w:sz w:val="19"/>
          <w:szCs w:val="19"/>
        </w:rPr>
      </w:pPr>
    </w:p>
    <w:p w14:paraId="6CF33CF7" w14:textId="6887450B" w:rsidR="00972907" w:rsidRPr="00B51E50" w:rsidRDefault="00972907" w:rsidP="00B51E50">
      <w:pPr>
        <w:rPr>
          <w:rFonts w:ascii="Garamond" w:hAnsi="Garamond"/>
        </w:rPr>
      </w:pPr>
      <w:r w:rsidRPr="00B51E50">
        <w:rPr>
          <w:rFonts w:ascii="Garamond" w:hAnsi="Garamond"/>
        </w:rPr>
        <w:t>Fakta: [</w:t>
      </w:r>
      <w:r w:rsidRPr="00B51E50">
        <w:rPr>
          <w:rFonts w:ascii="Garamond" w:hAnsi="Garamond"/>
          <w:highlight w:val="yellow"/>
        </w:rPr>
        <w:t>Angiv fakta om markedsforholdene</w:t>
      </w:r>
      <w:r w:rsidRPr="00B51E50">
        <w:rPr>
          <w:rFonts w:ascii="Garamond" w:hAnsi="Garamond"/>
        </w:rPr>
        <w:t>]</w:t>
      </w:r>
    </w:p>
    <w:p w14:paraId="2AAFCAB5" w14:textId="77777777" w:rsidR="00972907" w:rsidRPr="00B51E50" w:rsidRDefault="00972907" w:rsidP="00B51E50">
      <w:pPr>
        <w:rPr>
          <w:rFonts w:ascii="Garamond" w:hAnsi="Garamond"/>
        </w:rPr>
      </w:pPr>
    </w:p>
    <w:p w14:paraId="5AB8C2F5" w14:textId="0912A935" w:rsidR="00C31DD4" w:rsidRPr="00B51E50" w:rsidRDefault="00C31DD4" w:rsidP="00B51E50">
      <w:pPr>
        <w:rPr>
          <w:rFonts w:ascii="Garamond" w:hAnsi="Garamond"/>
          <w:i/>
        </w:rPr>
      </w:pPr>
      <w:r w:rsidRPr="00B51E50">
        <w:rPr>
          <w:rFonts w:ascii="Garamond" w:hAnsi="Garamond"/>
          <w:i/>
        </w:rPr>
        <w:t>Hvordan er den nationale konkurrencesituation i den pågældende branche?</w:t>
      </w:r>
    </w:p>
    <w:p w14:paraId="5AB8C2F6" w14:textId="23866726" w:rsidR="00C31DD4" w:rsidRPr="00B51E50" w:rsidRDefault="00C31DD4" w:rsidP="00B51E50">
      <w:pPr>
        <w:rPr>
          <w:rFonts w:ascii="Garamond" w:hAnsi="Garamond"/>
          <w:i/>
        </w:rPr>
      </w:pPr>
      <w:r w:rsidRPr="00B51E50">
        <w:rPr>
          <w:rFonts w:ascii="Garamond" w:hAnsi="Garamond"/>
          <w:i/>
        </w:rPr>
        <w:t xml:space="preserve">Er der få </w:t>
      </w:r>
      <w:r w:rsidR="00470051" w:rsidRPr="00B51E50">
        <w:rPr>
          <w:rFonts w:ascii="Garamond" w:hAnsi="Garamond"/>
          <w:i/>
        </w:rPr>
        <w:t xml:space="preserve">nationale </w:t>
      </w:r>
      <w:r w:rsidRPr="00B51E50">
        <w:rPr>
          <w:rFonts w:ascii="Garamond" w:hAnsi="Garamond"/>
          <w:i/>
        </w:rPr>
        <w:t>virksomheder inden</w:t>
      </w:r>
      <w:r w:rsidR="00FF3684" w:rsidRPr="00B51E50">
        <w:rPr>
          <w:rFonts w:ascii="Garamond" w:hAnsi="Garamond"/>
          <w:i/>
        </w:rPr>
        <w:t xml:space="preserve"> </w:t>
      </w:r>
      <w:r w:rsidRPr="00B51E50">
        <w:rPr>
          <w:rFonts w:ascii="Garamond" w:hAnsi="Garamond"/>
          <w:i/>
        </w:rPr>
        <w:t>for et område, kan det betyde, at udenlandske virksomheder vil have større interesse i en opgave.</w:t>
      </w:r>
    </w:p>
    <w:p w14:paraId="5AB8C2F7" w14:textId="77777777" w:rsidR="00C31DD4" w:rsidRPr="00B51E50" w:rsidRDefault="00C31DD4" w:rsidP="00B51E50">
      <w:pPr>
        <w:rPr>
          <w:rFonts w:ascii="Garamond" w:hAnsi="Garamond"/>
          <w:i/>
        </w:rPr>
      </w:pPr>
    </w:p>
    <w:p w14:paraId="5AB8C2F8" w14:textId="77777777" w:rsidR="00C31DD4" w:rsidRPr="00B51E50" w:rsidRDefault="00C31DD4" w:rsidP="00B51E50">
      <w:pPr>
        <w:rPr>
          <w:rFonts w:ascii="Garamond" w:hAnsi="Garamond"/>
          <w:i/>
        </w:rPr>
      </w:pPr>
      <w:r w:rsidRPr="00B51E50">
        <w:rPr>
          <w:rFonts w:ascii="Garamond" w:hAnsi="Garamond"/>
          <w:i/>
        </w:rPr>
        <w:t>Har udenlandske virksomheder udvist interesse for eller løst lignende kontrakter i Danmark?</w:t>
      </w:r>
    </w:p>
    <w:p w14:paraId="5AB8C2F9" w14:textId="5DC1B978" w:rsidR="00C31DD4" w:rsidRPr="00B51E50" w:rsidRDefault="00C31DD4" w:rsidP="00B51E50">
      <w:pPr>
        <w:rPr>
          <w:rFonts w:ascii="Garamond" w:hAnsi="Garamond"/>
          <w:i/>
        </w:rPr>
      </w:pPr>
      <w:r w:rsidRPr="00B51E50">
        <w:rPr>
          <w:rFonts w:ascii="Garamond" w:hAnsi="Garamond"/>
          <w:i/>
        </w:rPr>
        <w:t>Er der erfaring med, at udenlandske tilbudsgivere tidligere har udvist interesse eller løst lignende opgaver i Danmark, kan det være et element, der taler for en grænseoverskridende interesse.</w:t>
      </w:r>
    </w:p>
    <w:p w14:paraId="5AB8C2FA" w14:textId="77777777" w:rsidR="00C31DD4" w:rsidRPr="00B51E50" w:rsidRDefault="00C31DD4" w:rsidP="00B51E50">
      <w:pPr>
        <w:rPr>
          <w:rFonts w:ascii="Garamond" w:hAnsi="Garamond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31DD4" w:rsidRPr="00B51E50" w14:paraId="5AB8C2FF" w14:textId="77777777" w:rsidTr="001871E3">
        <w:tc>
          <w:tcPr>
            <w:tcW w:w="9778" w:type="dxa"/>
          </w:tcPr>
          <w:p w14:paraId="5AB8C2FB" w14:textId="481B8787" w:rsidR="00C31DD4" w:rsidRPr="00B51E50" w:rsidRDefault="00972907" w:rsidP="00B51E50">
            <w:pPr>
              <w:rPr>
                <w:rFonts w:ascii="Garamond" w:hAnsi="Garamond"/>
                <w:u w:val="single"/>
              </w:rPr>
            </w:pPr>
            <w:r w:rsidRPr="00B51E50">
              <w:rPr>
                <w:rFonts w:ascii="Garamond" w:hAnsi="Garamond"/>
                <w:u w:val="single"/>
              </w:rPr>
              <w:t>O</w:t>
            </w:r>
            <w:r w:rsidR="00C31DD4" w:rsidRPr="00B51E50">
              <w:rPr>
                <w:rFonts w:ascii="Garamond" w:hAnsi="Garamond"/>
                <w:u w:val="single"/>
              </w:rPr>
              <w:t>vervejelser:</w:t>
            </w:r>
            <w:r w:rsidRPr="00B51E50">
              <w:rPr>
                <w:rFonts w:ascii="Garamond" w:hAnsi="Garamond"/>
                <w:u w:val="single"/>
              </w:rPr>
              <w:t xml:space="preserve"> [</w:t>
            </w:r>
            <w:r w:rsidRPr="00B51E50">
              <w:rPr>
                <w:rFonts w:ascii="Garamond" w:hAnsi="Garamond"/>
                <w:highlight w:val="yellow"/>
                <w:u w:val="single"/>
              </w:rPr>
              <w:t>Angiv overvejelser vedr</w:t>
            </w:r>
            <w:r w:rsidR="004E1296" w:rsidRPr="00B51E50">
              <w:rPr>
                <w:rFonts w:ascii="Garamond" w:hAnsi="Garamond"/>
                <w:highlight w:val="yellow"/>
                <w:u w:val="single"/>
              </w:rPr>
              <w:t>ørende</w:t>
            </w:r>
            <w:r w:rsidRPr="00B51E50">
              <w:rPr>
                <w:rFonts w:ascii="Garamond" w:hAnsi="Garamond"/>
                <w:highlight w:val="yellow"/>
                <w:u w:val="single"/>
              </w:rPr>
              <w:t xml:space="preserve"> markedsforholdene</w:t>
            </w:r>
            <w:r w:rsidRPr="00B51E50">
              <w:rPr>
                <w:rFonts w:ascii="Garamond" w:hAnsi="Garamond"/>
                <w:u w:val="single"/>
              </w:rPr>
              <w:t>]</w:t>
            </w:r>
          </w:p>
          <w:p w14:paraId="5AB8C2FC" w14:textId="77777777" w:rsidR="00C31DD4" w:rsidRPr="00B51E50" w:rsidRDefault="00C31DD4" w:rsidP="00B51E50">
            <w:pPr>
              <w:rPr>
                <w:rFonts w:ascii="Garamond" w:hAnsi="Garamond" w:cs="Arial"/>
              </w:rPr>
            </w:pPr>
          </w:p>
          <w:p w14:paraId="5AB8C2FE" w14:textId="02DD5D1B" w:rsidR="00C31DD4" w:rsidRPr="00B51E50" w:rsidRDefault="00C31DD4" w:rsidP="00B51E50">
            <w:pPr>
              <w:rPr>
                <w:rFonts w:ascii="Garamond" w:hAnsi="Garamond" w:cs="Arial"/>
              </w:rPr>
            </w:pPr>
          </w:p>
        </w:tc>
      </w:tr>
    </w:tbl>
    <w:p w14:paraId="644CDF73" w14:textId="241D9C49" w:rsidR="00B51E50" w:rsidRPr="00CA1953" w:rsidRDefault="00CA1953" w:rsidP="00B51E50">
      <w:pPr>
        <w:pStyle w:val="Overskrift1"/>
        <w:rPr>
          <w:rFonts w:ascii="Garamond" w:hAnsi="Garamond"/>
          <w:sz w:val="26"/>
          <w:szCs w:val="26"/>
        </w:rPr>
      </w:pPr>
      <w:r w:rsidRPr="00CA1953">
        <w:rPr>
          <w:rFonts w:ascii="Garamond" w:hAnsi="Garamond"/>
          <w:sz w:val="26"/>
          <w:szCs w:val="26"/>
        </w:rPr>
        <w:t>DET GEOGRAFISKE STED, HVOR KONTRAKTEN SKAL UDFØRES</w:t>
      </w:r>
    </w:p>
    <w:p w14:paraId="6669BD8A" w14:textId="77777777" w:rsidR="00B51E50" w:rsidRPr="00B51E50" w:rsidRDefault="00B51E50" w:rsidP="00B51E50"/>
    <w:p w14:paraId="5D755953" w14:textId="3DF10DF0" w:rsidR="00972907" w:rsidRPr="00B51E50" w:rsidRDefault="00972907" w:rsidP="00B51E50">
      <w:pPr>
        <w:rPr>
          <w:rFonts w:ascii="Garamond" w:hAnsi="Garamond"/>
        </w:rPr>
      </w:pPr>
      <w:r w:rsidRPr="00B51E50">
        <w:rPr>
          <w:rFonts w:ascii="Garamond" w:hAnsi="Garamond"/>
        </w:rPr>
        <w:t>Fakta: [</w:t>
      </w:r>
      <w:r w:rsidRPr="00B51E50">
        <w:rPr>
          <w:rFonts w:ascii="Garamond" w:hAnsi="Garamond"/>
          <w:highlight w:val="yellow"/>
        </w:rPr>
        <w:t>Angiv fakta om det geografiske sted, hvor kontrakten skal udføres</w:t>
      </w:r>
      <w:r w:rsidRPr="00B51E50">
        <w:rPr>
          <w:rFonts w:ascii="Garamond" w:hAnsi="Garamond"/>
        </w:rPr>
        <w:t>]</w:t>
      </w:r>
    </w:p>
    <w:p w14:paraId="701A66EB" w14:textId="77777777" w:rsidR="00972907" w:rsidRPr="00B51E50" w:rsidRDefault="00972907" w:rsidP="00B51E50">
      <w:pPr>
        <w:rPr>
          <w:rFonts w:ascii="Garamond" w:hAnsi="Garamond"/>
        </w:rPr>
      </w:pPr>
    </w:p>
    <w:p w14:paraId="5AB8C303" w14:textId="4E5D8ED5" w:rsidR="00C31DD4" w:rsidRPr="00B51E50" w:rsidRDefault="00C31DD4" w:rsidP="00B51E50">
      <w:pPr>
        <w:rPr>
          <w:rFonts w:ascii="Garamond" w:hAnsi="Garamond"/>
          <w:i/>
        </w:rPr>
      </w:pPr>
      <w:r w:rsidRPr="00B51E50">
        <w:rPr>
          <w:rFonts w:ascii="Garamond" w:hAnsi="Garamond"/>
          <w:i/>
        </w:rPr>
        <w:t>Kræver opgaven fysisk tilstedeværelse i Danmark?</w:t>
      </w:r>
    </w:p>
    <w:p w14:paraId="5AB8C304" w14:textId="56F068A1" w:rsidR="00C31DD4" w:rsidRPr="00B51E50" w:rsidRDefault="000D6F30" w:rsidP="00B51E50">
      <w:pPr>
        <w:rPr>
          <w:rFonts w:ascii="Garamond" w:hAnsi="Garamond"/>
          <w:i/>
        </w:rPr>
      </w:pPr>
      <w:r w:rsidRPr="00B51E50">
        <w:rPr>
          <w:rFonts w:ascii="Garamond" w:hAnsi="Garamond"/>
          <w:i/>
        </w:rPr>
        <w:t>Kontrakter, der udføres tæt på grænsen til Tyskland eller Sverige, vil nemmere have grænseoverskridende interesse, end hvis kontrakten udføres fx i Nordjylland.</w:t>
      </w:r>
    </w:p>
    <w:p w14:paraId="5FEABCA2" w14:textId="77777777" w:rsidR="00F67DB4" w:rsidRPr="00B51E50" w:rsidRDefault="00F67DB4" w:rsidP="00B51E50">
      <w:pPr>
        <w:rPr>
          <w:rFonts w:ascii="Garamond" w:hAnsi="Garamond"/>
          <w:i/>
        </w:rPr>
      </w:pPr>
    </w:p>
    <w:p w14:paraId="5AB8C305" w14:textId="62CDADDB" w:rsidR="00C31DD4" w:rsidRPr="00B51E50" w:rsidRDefault="00C31DD4" w:rsidP="00B51E50">
      <w:pPr>
        <w:rPr>
          <w:rFonts w:ascii="Garamond" w:hAnsi="Garamond"/>
          <w:i/>
        </w:rPr>
      </w:pPr>
      <w:r w:rsidRPr="00B51E50">
        <w:rPr>
          <w:rFonts w:ascii="Garamond" w:hAnsi="Garamond"/>
          <w:i/>
        </w:rPr>
        <w:t>Hvis opgaven skal udføres et fast sted, eller opgaven kræver jævnlig fysisk tilstedeværelse i Danmark, kan det indgå i vurderingen, om en tilbudsgiver vil etablere sig i Danmark med henblik på at udføre opgaven</w:t>
      </w:r>
      <w:r w:rsidR="00C32CE6" w:rsidRPr="00B51E50">
        <w:rPr>
          <w:rFonts w:ascii="Garamond" w:hAnsi="Garamond"/>
          <w:i/>
        </w:rPr>
        <w:t>,</w:t>
      </w:r>
      <w:r w:rsidRPr="00B51E50">
        <w:rPr>
          <w:rFonts w:ascii="Garamond" w:hAnsi="Garamond"/>
          <w:i/>
        </w:rPr>
        <w:t xml:space="preserve"> eller om eventuelle rejseomkostninger vil stå mål med opgavens værdi. </w:t>
      </w:r>
    </w:p>
    <w:p w14:paraId="5AB8C306" w14:textId="77777777" w:rsidR="00C31DD4" w:rsidRPr="0017656A" w:rsidRDefault="00C31DD4" w:rsidP="00C31DD4">
      <w:pPr>
        <w:pStyle w:val="Default"/>
        <w:ind w:left="1080"/>
        <w:rPr>
          <w:rFonts w:asciiTheme="majorHAnsi" w:hAnsiTheme="majorHAnsi"/>
          <w:sz w:val="19"/>
          <w:szCs w:val="19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31DD4" w:rsidRPr="0017656A" w14:paraId="5AB8C30B" w14:textId="77777777" w:rsidTr="001871E3">
        <w:tc>
          <w:tcPr>
            <w:tcW w:w="9778" w:type="dxa"/>
          </w:tcPr>
          <w:p w14:paraId="5AB8C307" w14:textId="177D3002" w:rsidR="00C31DD4" w:rsidRPr="00B51E50" w:rsidRDefault="00972907" w:rsidP="001871E3">
            <w:pPr>
              <w:pStyle w:val="Default"/>
              <w:rPr>
                <w:rFonts w:ascii="Garamond" w:hAnsi="Garamond"/>
                <w:u w:val="single"/>
              </w:rPr>
            </w:pPr>
            <w:r w:rsidRPr="00B51E50">
              <w:rPr>
                <w:rFonts w:ascii="Garamond" w:hAnsi="Garamond"/>
                <w:u w:val="single"/>
              </w:rPr>
              <w:t>O</w:t>
            </w:r>
            <w:r w:rsidR="00C31DD4" w:rsidRPr="00B51E50">
              <w:rPr>
                <w:rFonts w:ascii="Garamond" w:hAnsi="Garamond"/>
                <w:u w:val="single"/>
              </w:rPr>
              <w:t>vervejelser:</w:t>
            </w:r>
            <w:r w:rsidRPr="00B51E50">
              <w:rPr>
                <w:rFonts w:ascii="Garamond" w:hAnsi="Garamond"/>
                <w:u w:val="single"/>
              </w:rPr>
              <w:t xml:space="preserve"> [</w:t>
            </w:r>
            <w:r w:rsidRPr="00B51E50">
              <w:rPr>
                <w:rFonts w:ascii="Garamond" w:hAnsi="Garamond"/>
                <w:highlight w:val="yellow"/>
                <w:u w:val="single"/>
              </w:rPr>
              <w:t xml:space="preserve">Angiv </w:t>
            </w:r>
            <w:r w:rsidR="00A03850" w:rsidRPr="00B51E50">
              <w:rPr>
                <w:rFonts w:ascii="Garamond" w:hAnsi="Garamond"/>
                <w:highlight w:val="yellow"/>
                <w:u w:val="single"/>
              </w:rPr>
              <w:t>overvejelser vedr</w:t>
            </w:r>
            <w:r w:rsidR="004E1296" w:rsidRPr="00B51E50">
              <w:rPr>
                <w:rFonts w:ascii="Garamond" w:hAnsi="Garamond"/>
                <w:highlight w:val="yellow"/>
                <w:u w:val="single"/>
              </w:rPr>
              <w:t>ørende</w:t>
            </w:r>
            <w:r w:rsidR="00A03850" w:rsidRPr="00B51E50">
              <w:rPr>
                <w:rFonts w:ascii="Garamond" w:hAnsi="Garamond"/>
                <w:highlight w:val="yellow"/>
                <w:u w:val="single"/>
              </w:rPr>
              <w:t xml:space="preserve"> det geografiske s</w:t>
            </w:r>
            <w:r w:rsidR="00BA1532" w:rsidRPr="00B51E50">
              <w:rPr>
                <w:rFonts w:ascii="Garamond" w:hAnsi="Garamond"/>
                <w:highlight w:val="yellow"/>
                <w:u w:val="single"/>
              </w:rPr>
              <w:t>ted, hvor kontrakten skal ud</w:t>
            </w:r>
            <w:r w:rsidR="00A03850" w:rsidRPr="00B51E50">
              <w:rPr>
                <w:rFonts w:ascii="Garamond" w:hAnsi="Garamond"/>
                <w:highlight w:val="yellow"/>
                <w:u w:val="single"/>
              </w:rPr>
              <w:t>føres</w:t>
            </w:r>
            <w:r w:rsidR="00A03850" w:rsidRPr="00B51E50">
              <w:rPr>
                <w:rFonts w:ascii="Garamond" w:hAnsi="Garamond"/>
                <w:u w:val="single"/>
              </w:rPr>
              <w:t>]</w:t>
            </w:r>
          </w:p>
          <w:p w14:paraId="5AB8C308" w14:textId="77777777" w:rsidR="00C31DD4" w:rsidRPr="0017656A" w:rsidRDefault="00C31DD4" w:rsidP="001871E3">
            <w:pPr>
              <w:pStyle w:val="Default"/>
              <w:ind w:left="360"/>
              <w:rPr>
                <w:rFonts w:asciiTheme="majorHAnsi" w:hAnsiTheme="majorHAnsi"/>
                <w:sz w:val="19"/>
                <w:szCs w:val="19"/>
              </w:rPr>
            </w:pPr>
          </w:p>
          <w:p w14:paraId="5AB8C309" w14:textId="77777777" w:rsidR="00C31DD4" w:rsidRPr="0017656A" w:rsidRDefault="00C31DD4" w:rsidP="001871E3">
            <w:pPr>
              <w:pStyle w:val="Default"/>
              <w:ind w:left="360"/>
              <w:rPr>
                <w:rFonts w:asciiTheme="majorHAnsi" w:hAnsiTheme="majorHAnsi"/>
                <w:sz w:val="19"/>
                <w:szCs w:val="19"/>
              </w:rPr>
            </w:pPr>
          </w:p>
          <w:p w14:paraId="5AB8C30A" w14:textId="77777777" w:rsidR="00C31DD4" w:rsidRPr="0017656A" w:rsidRDefault="00C31DD4" w:rsidP="001871E3">
            <w:pPr>
              <w:pStyle w:val="Default"/>
              <w:ind w:left="360"/>
              <w:rPr>
                <w:rFonts w:asciiTheme="majorHAnsi" w:hAnsiTheme="majorHAnsi"/>
                <w:sz w:val="19"/>
                <w:szCs w:val="19"/>
              </w:rPr>
            </w:pPr>
          </w:p>
        </w:tc>
      </w:tr>
    </w:tbl>
    <w:p w14:paraId="5AB8C30C" w14:textId="77777777" w:rsidR="00C31DD4" w:rsidRPr="0017656A" w:rsidRDefault="00C31DD4" w:rsidP="00C31DD4">
      <w:pPr>
        <w:pStyle w:val="Default"/>
        <w:rPr>
          <w:rFonts w:asciiTheme="majorHAnsi" w:hAnsiTheme="majorHAnsi"/>
          <w:sz w:val="19"/>
          <w:szCs w:val="19"/>
        </w:rPr>
      </w:pPr>
    </w:p>
    <w:p w14:paraId="04EC88FE" w14:textId="43C09863" w:rsidR="00F67DB4" w:rsidRPr="00CA1953" w:rsidRDefault="00CA1953" w:rsidP="00B51E50">
      <w:pPr>
        <w:pStyle w:val="Overskrift1"/>
        <w:rPr>
          <w:rFonts w:ascii="Garamond" w:eastAsia="Calibri" w:hAnsi="Garamond"/>
          <w:sz w:val="26"/>
          <w:szCs w:val="26"/>
          <w:lang w:eastAsia="en-US"/>
        </w:rPr>
      </w:pPr>
      <w:r w:rsidRPr="00CA1953">
        <w:rPr>
          <w:rFonts w:ascii="Garamond" w:eastAsia="Calibri" w:hAnsi="Garamond"/>
          <w:sz w:val="26"/>
          <w:szCs w:val="26"/>
          <w:lang w:eastAsia="en-US"/>
        </w:rPr>
        <w:t>ANDRE RELEVANTE ELEMENTER</w:t>
      </w:r>
      <w:r w:rsidR="00F67DB4" w:rsidRPr="00CA1953">
        <w:rPr>
          <w:rFonts w:ascii="Garamond" w:eastAsia="Calibri" w:hAnsi="Garamond"/>
          <w:sz w:val="26"/>
          <w:szCs w:val="26"/>
          <w:lang w:eastAsia="en-US"/>
        </w:rPr>
        <w:t xml:space="preserve"> </w:t>
      </w:r>
    </w:p>
    <w:p w14:paraId="1E60DE62" w14:textId="77777777" w:rsidR="00F3051E" w:rsidRPr="00F3051E" w:rsidRDefault="00F3051E" w:rsidP="00F3051E">
      <w:pPr>
        <w:rPr>
          <w:rFonts w:eastAsia="Calibri"/>
          <w:lang w:eastAsia="en-US"/>
        </w:rPr>
      </w:pPr>
    </w:p>
    <w:p w14:paraId="0C581614" w14:textId="70569BC0" w:rsidR="00F67DB4" w:rsidRPr="00B51E50" w:rsidRDefault="00F67DB4" w:rsidP="00B51E50">
      <w:pPr>
        <w:rPr>
          <w:rFonts w:ascii="Garamond" w:hAnsi="Garamond"/>
        </w:rPr>
      </w:pPr>
      <w:r w:rsidRPr="00B51E50">
        <w:rPr>
          <w:rFonts w:ascii="Garamond" w:hAnsi="Garamond"/>
        </w:rPr>
        <w:t>Fakta: [</w:t>
      </w:r>
      <w:r w:rsidRPr="00B51E50">
        <w:rPr>
          <w:rFonts w:ascii="Garamond" w:hAnsi="Garamond"/>
          <w:highlight w:val="yellow"/>
        </w:rPr>
        <w:t>Angiv andre relevante elementer, fx kontraktens v</w:t>
      </w:r>
      <w:r w:rsidR="005E5AA8">
        <w:rPr>
          <w:rFonts w:ascii="Garamond" w:hAnsi="Garamond"/>
          <w:highlight w:val="yellow"/>
        </w:rPr>
        <w:t>arighed</w:t>
      </w:r>
      <w:r w:rsidRPr="00B51E50">
        <w:rPr>
          <w:rFonts w:ascii="Garamond" w:hAnsi="Garamond"/>
        </w:rPr>
        <w:t>]</w:t>
      </w:r>
    </w:p>
    <w:p w14:paraId="79BB54B8" w14:textId="77777777" w:rsidR="00F67DB4" w:rsidRPr="00B51E50" w:rsidRDefault="00F67DB4" w:rsidP="00B51E50">
      <w:pPr>
        <w:rPr>
          <w:rFonts w:ascii="Garamond" w:hAnsi="Garamond"/>
        </w:rPr>
      </w:pPr>
    </w:p>
    <w:p w14:paraId="784EC52B" w14:textId="1C1F1568" w:rsidR="00F67DB4" w:rsidRPr="00B51E50" w:rsidRDefault="00F67DB4" w:rsidP="00B51E50">
      <w:pPr>
        <w:rPr>
          <w:rFonts w:ascii="Garamond" w:hAnsi="Garamond"/>
          <w:i/>
        </w:rPr>
      </w:pPr>
      <w:r w:rsidRPr="00B51E50">
        <w:rPr>
          <w:rFonts w:ascii="Garamond" w:hAnsi="Garamond"/>
          <w:i/>
        </w:rPr>
        <w:t>Fx kontraktens v</w:t>
      </w:r>
      <w:r w:rsidR="00977844" w:rsidRPr="00B51E50">
        <w:rPr>
          <w:rFonts w:ascii="Garamond" w:hAnsi="Garamond"/>
          <w:i/>
        </w:rPr>
        <w:t>arighed</w:t>
      </w:r>
    </w:p>
    <w:p w14:paraId="684962D7" w14:textId="02490957" w:rsidR="00F67DB4" w:rsidRPr="00B51E50" w:rsidRDefault="00F67DB4" w:rsidP="00B51E50">
      <w:pPr>
        <w:rPr>
          <w:rFonts w:ascii="Garamond" w:hAnsi="Garamond"/>
          <w:i/>
        </w:rPr>
      </w:pPr>
      <w:r w:rsidRPr="00B51E50">
        <w:rPr>
          <w:rFonts w:ascii="Garamond" w:eastAsia="Calibri" w:hAnsi="Garamond"/>
          <w:i/>
          <w:lang w:eastAsia="en-US"/>
        </w:rPr>
        <w:t xml:space="preserve">Varigheden af en kontrakt kan have betydning for udenlandske virksomheders interesse </w:t>
      </w:r>
      <w:r w:rsidR="00C32CE6" w:rsidRPr="00B51E50">
        <w:rPr>
          <w:rFonts w:ascii="Garamond" w:eastAsia="Calibri" w:hAnsi="Garamond"/>
          <w:i/>
          <w:lang w:eastAsia="en-US"/>
        </w:rPr>
        <w:t>i</w:t>
      </w:r>
      <w:r w:rsidRPr="00B51E50">
        <w:rPr>
          <w:rFonts w:ascii="Garamond" w:eastAsia="Calibri" w:hAnsi="Garamond"/>
          <w:i/>
          <w:lang w:eastAsia="en-US"/>
        </w:rPr>
        <w:t xml:space="preserve"> at byde på en kontrakt. En udenlandsk virksomhed, der ikke i forvejen er etableret på det danske marked, vil have en større interesse i en kontrakt med en lang løbetid. En lang kontraktvarighed giver også bedre mulighed for at afskrive investeringer.</w:t>
      </w:r>
    </w:p>
    <w:p w14:paraId="1B7B7F0A" w14:textId="5157890E" w:rsidR="00F67DB4" w:rsidRPr="009E7813" w:rsidRDefault="00F67DB4" w:rsidP="00F67DB4">
      <w:pPr>
        <w:spacing w:after="240" w:line="240" w:lineRule="atLeast"/>
        <w:ind w:left="426"/>
        <w:contextualSpacing/>
        <w:rPr>
          <w:rFonts w:ascii="Cambria" w:eastAsia="Calibri" w:hAnsi="Cambria"/>
          <w:color w:val="404040" w:themeColor="text1" w:themeTint="BF"/>
          <w:sz w:val="19"/>
          <w:szCs w:val="19"/>
          <w:lang w:eastAsia="en-US"/>
        </w:rPr>
      </w:pPr>
    </w:p>
    <w:tbl>
      <w:tblPr>
        <w:tblStyle w:val="Tabel-Gitter2"/>
        <w:tblW w:w="9327" w:type="dxa"/>
        <w:tblInd w:w="-5" w:type="dxa"/>
        <w:tblLook w:val="04A0" w:firstRow="1" w:lastRow="0" w:firstColumn="1" w:lastColumn="0" w:noHBand="0" w:noVBand="1"/>
      </w:tblPr>
      <w:tblGrid>
        <w:gridCol w:w="9327"/>
      </w:tblGrid>
      <w:tr w:rsidR="00F67DB4" w:rsidRPr="00160308" w14:paraId="6AE40432" w14:textId="77777777" w:rsidTr="003C06F4">
        <w:tc>
          <w:tcPr>
            <w:tcW w:w="9327" w:type="dxa"/>
          </w:tcPr>
          <w:p w14:paraId="6BC55774" w14:textId="12D2C283" w:rsidR="00F67DB4" w:rsidRPr="005C6D56" w:rsidRDefault="00F67DB4" w:rsidP="000B1C0A">
            <w:pPr>
              <w:rPr>
                <w:rFonts w:ascii="Garamond" w:eastAsia="Calibri" w:hAnsi="Garamond"/>
                <w:u w:val="single"/>
                <w:lang w:eastAsia="en-US"/>
              </w:rPr>
            </w:pPr>
            <w:r w:rsidRPr="005C6D56">
              <w:rPr>
                <w:rFonts w:ascii="Garamond" w:eastAsia="Calibri" w:hAnsi="Garamond"/>
                <w:u w:val="single"/>
                <w:lang w:eastAsia="en-US"/>
              </w:rPr>
              <w:t>Overvejelser: [</w:t>
            </w:r>
            <w:r w:rsidRPr="005C6D56">
              <w:rPr>
                <w:rFonts w:ascii="Garamond" w:eastAsia="Calibri" w:hAnsi="Garamond"/>
                <w:highlight w:val="yellow"/>
                <w:u w:val="single"/>
                <w:lang w:eastAsia="en-US"/>
              </w:rPr>
              <w:t>Angiv overvejelser vedr</w:t>
            </w:r>
            <w:r w:rsidR="004E1296" w:rsidRPr="005C6D56">
              <w:rPr>
                <w:rFonts w:ascii="Garamond" w:eastAsia="Calibri" w:hAnsi="Garamond"/>
                <w:highlight w:val="yellow"/>
                <w:u w:val="single"/>
                <w:lang w:eastAsia="en-US"/>
              </w:rPr>
              <w:t>ørende</w:t>
            </w:r>
            <w:r w:rsidRPr="005C6D56">
              <w:rPr>
                <w:rFonts w:ascii="Garamond" w:eastAsia="Calibri" w:hAnsi="Garamond"/>
                <w:highlight w:val="yellow"/>
                <w:u w:val="single"/>
                <w:lang w:eastAsia="en-US"/>
              </w:rPr>
              <w:t xml:space="preserve"> andre relevante elementer</w:t>
            </w:r>
            <w:r w:rsidRPr="005C6D56">
              <w:rPr>
                <w:rFonts w:ascii="Garamond" w:eastAsia="Calibri" w:hAnsi="Garamond"/>
                <w:u w:val="single"/>
                <w:lang w:eastAsia="en-US"/>
              </w:rPr>
              <w:t>]</w:t>
            </w:r>
          </w:p>
          <w:p w14:paraId="0CB8FF85" w14:textId="77777777" w:rsidR="00F67DB4" w:rsidRPr="009E7813" w:rsidRDefault="00F67DB4" w:rsidP="005F166C">
            <w:pPr>
              <w:autoSpaceDE w:val="0"/>
              <w:autoSpaceDN w:val="0"/>
              <w:adjustRightInd w:val="0"/>
              <w:ind w:left="426"/>
              <w:rPr>
                <w:rFonts w:ascii="Cambria" w:eastAsia="Calibri" w:hAnsi="Cambria" w:cs="Arial"/>
                <w:color w:val="404040" w:themeColor="text1" w:themeTint="BF"/>
                <w:sz w:val="19"/>
                <w:szCs w:val="19"/>
                <w:lang w:eastAsia="en-US"/>
              </w:rPr>
            </w:pPr>
          </w:p>
          <w:p w14:paraId="302F46E4" w14:textId="77777777" w:rsidR="00F67DB4" w:rsidRPr="009E7813" w:rsidRDefault="00F67DB4" w:rsidP="005F166C">
            <w:pPr>
              <w:autoSpaceDE w:val="0"/>
              <w:autoSpaceDN w:val="0"/>
              <w:adjustRightInd w:val="0"/>
              <w:ind w:left="426"/>
              <w:rPr>
                <w:rFonts w:ascii="Cambria" w:eastAsia="Calibri" w:hAnsi="Cambria" w:cs="Arial"/>
                <w:color w:val="404040" w:themeColor="text1" w:themeTint="BF"/>
                <w:sz w:val="19"/>
                <w:szCs w:val="19"/>
                <w:lang w:eastAsia="en-US"/>
              </w:rPr>
            </w:pPr>
          </w:p>
          <w:p w14:paraId="20BF6DCD" w14:textId="77777777" w:rsidR="00F67DB4" w:rsidRPr="009E7813" w:rsidRDefault="00F67DB4" w:rsidP="005F166C">
            <w:pPr>
              <w:autoSpaceDE w:val="0"/>
              <w:autoSpaceDN w:val="0"/>
              <w:adjustRightInd w:val="0"/>
              <w:ind w:left="426"/>
              <w:rPr>
                <w:rFonts w:ascii="Cambria" w:eastAsia="Calibri" w:hAnsi="Cambria" w:cs="Arial"/>
                <w:color w:val="404040" w:themeColor="text1" w:themeTint="BF"/>
                <w:sz w:val="19"/>
                <w:szCs w:val="19"/>
                <w:lang w:eastAsia="en-US"/>
              </w:rPr>
            </w:pPr>
          </w:p>
        </w:tc>
      </w:tr>
    </w:tbl>
    <w:p w14:paraId="5AB8C316" w14:textId="4881F13E" w:rsidR="00C31DD4" w:rsidRDefault="00F67DB4" w:rsidP="00C31DD4">
      <w:r>
        <w:rPr>
          <w:rFonts w:ascii="Cambria" w:eastAsia="Calibri" w:hAnsi="Cambria"/>
          <w:b/>
          <w:color w:val="404040" w:themeColor="text1" w:themeTint="BF"/>
          <w:sz w:val="20"/>
          <w:lang w:eastAsia="en-US"/>
        </w:rPr>
        <w:br/>
      </w:r>
    </w:p>
    <w:p w14:paraId="5AB8C317" w14:textId="77777777" w:rsidR="006470B1" w:rsidRDefault="006470B1"/>
    <w:sectPr w:rsidR="006470B1" w:rsidSect="00CA1953">
      <w:footerReference w:type="default" r:id="rId8"/>
      <w:headerReference w:type="first" r:id="rId9"/>
      <w:footerReference w:type="first" r:id="rId10"/>
      <w:pgSz w:w="11906" w:h="16838"/>
      <w:pgMar w:top="1701" w:right="1134" w:bottom="1701" w:left="1134" w:header="226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2FBFC" w14:textId="77777777" w:rsidR="00F709DE" w:rsidRDefault="00F709DE">
      <w:pPr>
        <w:spacing w:line="240" w:lineRule="auto"/>
      </w:pPr>
      <w:r>
        <w:separator/>
      </w:r>
    </w:p>
  </w:endnote>
  <w:endnote w:type="continuationSeparator" w:id="0">
    <w:p w14:paraId="60A62A4A" w14:textId="77777777" w:rsidR="00F709DE" w:rsidRDefault="00F709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E20DA6" w14:paraId="03EE19E1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053957E8" w14:textId="2BB66679" w:rsidR="00E20DA6" w:rsidRPr="0084203F" w:rsidRDefault="00E20DA6" w:rsidP="00991A6D">
          <w:pPr>
            <w:pStyle w:val="Template-Adresse"/>
            <w:jc w:val="left"/>
            <w:rPr>
              <w:color w:val="502534"/>
            </w:rPr>
          </w:pPr>
          <w:r w:rsidRPr="0084203F">
            <w:rPr>
              <w:color w:val="502534"/>
            </w:rPr>
            <w:t xml:space="preserve">Dette dokument </w:t>
          </w:r>
          <w:r w:rsidR="00991A6D">
            <w:rPr>
              <w:color w:val="502534"/>
            </w:rPr>
            <w:t>er udarbejdet med</w:t>
          </w:r>
          <w:r>
            <w:rPr>
              <w:color w:val="502534"/>
            </w:rPr>
            <w:t xml:space="preserve"> udgangspunkt i skabelonen fra Rådgivningsenheden - Statens indkøb</w:t>
          </w:r>
        </w:p>
      </w:tc>
    </w:tr>
    <w:tr w:rsidR="00E20DA6" w14:paraId="6479CCCE" w14:textId="77777777" w:rsidTr="0070025F">
      <w:trPr>
        <w:trHeight w:val="274"/>
      </w:trPr>
      <w:tc>
        <w:tcPr>
          <w:tcW w:w="8505" w:type="dxa"/>
          <w:vAlign w:val="bottom"/>
        </w:tcPr>
        <w:p w14:paraId="606381DC" w14:textId="0F85F0A0" w:rsidR="00E20DA6" w:rsidRDefault="00991A6D" w:rsidP="00E20DA6">
          <w:pPr>
            <w:pStyle w:val="Template-Adresse"/>
            <w:jc w:val="left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7E2D9922" wp14:editId="6D86D1A2">
                <wp:simplePos x="0" y="0"/>
                <wp:positionH relativeFrom="column">
                  <wp:posOffset>4315460</wp:posOffset>
                </wp:positionH>
                <wp:positionV relativeFrom="paragraph">
                  <wp:posOffset>-396875</wp:posOffset>
                </wp:positionV>
                <wp:extent cx="561975" cy="572135"/>
                <wp:effectExtent l="0" t="0" r="9525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FB2ECA7" w14:textId="77777777" w:rsidR="00E20DA6" w:rsidRPr="0023571C" w:rsidRDefault="00E20DA6" w:rsidP="00E20DA6">
    <w:pPr>
      <w:pStyle w:val="Sidefod"/>
    </w:pPr>
  </w:p>
  <w:p w14:paraId="5AB8C31D" w14:textId="77777777" w:rsidR="00552F6D" w:rsidRDefault="00991A6D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25B23" w14:textId="77777777" w:rsidR="00E20DA6" w:rsidRDefault="00E20DA6">
    <w:pPr>
      <w:pStyle w:val="Sidefod"/>
      <w:jc w:val="right"/>
    </w:pPr>
    <w:r>
      <w:rPr>
        <w:color w:val="4F81BD" w:themeColor="accent1"/>
        <w:sz w:val="20"/>
        <w:szCs w:val="20"/>
      </w:rPr>
      <w:t xml:space="preserve">S.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SIDE \ * arabisk</w:instrText>
    </w:r>
    <w:r>
      <w:rPr>
        <w:color w:val="4F81BD" w:themeColor="accent1"/>
        <w:sz w:val="20"/>
        <w:szCs w:val="20"/>
      </w:rPr>
      <w:fldChar w:fldCharType="separate"/>
    </w:r>
    <w:r>
      <w:rPr>
        <w:color w:val="4F81BD" w:themeColor="accent1"/>
        <w:sz w:val="20"/>
        <w:szCs w:val="20"/>
      </w:rPr>
      <w:t>1</w:t>
    </w:r>
    <w:r>
      <w:rPr>
        <w:color w:val="4F81BD" w:themeColor="accent1"/>
        <w:sz w:val="20"/>
        <w:szCs w:val="20"/>
      </w:rPr>
      <w:fldChar w:fldCharType="end"/>
    </w:r>
  </w:p>
  <w:p w14:paraId="013BCE9F" w14:textId="77777777" w:rsidR="00E20DA6" w:rsidRDefault="00E20DA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FBAE6D" w14:textId="77777777" w:rsidR="00F709DE" w:rsidRDefault="00F709DE">
      <w:pPr>
        <w:spacing w:line="240" w:lineRule="auto"/>
      </w:pPr>
      <w:r>
        <w:separator/>
      </w:r>
    </w:p>
  </w:footnote>
  <w:footnote w:type="continuationSeparator" w:id="0">
    <w:p w14:paraId="5FB74958" w14:textId="77777777" w:rsidR="00F709DE" w:rsidRDefault="00F709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6961E" w14:textId="4F1D2706" w:rsidR="00C65F08" w:rsidRDefault="00C65F08">
    <w:pPr>
      <w:pStyle w:val="Sidehoved"/>
    </w:pPr>
  </w:p>
  <w:p w14:paraId="3BA5B5DA" w14:textId="77777777" w:rsidR="00C65F08" w:rsidRDefault="00C65F08">
    <w:pPr>
      <w:pStyle w:val="Sidehoved"/>
    </w:pPr>
  </w:p>
  <w:p w14:paraId="5AB8C31E" w14:textId="040E01F0" w:rsidR="00552F6D" w:rsidRDefault="00991A6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D295F"/>
    <w:multiLevelType w:val="hybridMultilevel"/>
    <w:tmpl w:val="BA562546"/>
    <w:lvl w:ilvl="0" w:tplc="9BF0D04E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0E609E"/>
    <w:multiLevelType w:val="hybridMultilevel"/>
    <w:tmpl w:val="9DE048C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27D25"/>
    <w:multiLevelType w:val="hybridMultilevel"/>
    <w:tmpl w:val="B64297A8"/>
    <w:lvl w:ilvl="0" w:tplc="9BF0D04E">
      <w:numFmt w:val="bullet"/>
      <w:lvlText w:val="-"/>
      <w:lvlJc w:val="left"/>
      <w:pPr>
        <w:ind w:left="360" w:hanging="360"/>
      </w:pPr>
      <w:rPr>
        <w:rFonts w:ascii="Cambria" w:eastAsiaTheme="minorHAnsi" w:hAnsi="Cambria" w:cs="Cambria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D3398E"/>
    <w:multiLevelType w:val="hybridMultilevel"/>
    <w:tmpl w:val="6CF0D05C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2731FC"/>
    <w:multiLevelType w:val="hybridMultilevel"/>
    <w:tmpl w:val="4E848B42"/>
    <w:lvl w:ilvl="0" w:tplc="A3EE8D7A">
      <w:numFmt w:val="bullet"/>
      <w:lvlText w:val="-"/>
      <w:lvlJc w:val="left"/>
      <w:pPr>
        <w:ind w:left="360" w:hanging="360"/>
      </w:pPr>
      <w:rPr>
        <w:rFonts w:ascii="Cambria" w:eastAsiaTheme="minorHAnsi" w:hAnsi="Cambria" w:cs="Cambria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26570E"/>
    <w:multiLevelType w:val="hybridMultilevel"/>
    <w:tmpl w:val="F68A9324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B2D5F61"/>
    <w:multiLevelType w:val="hybridMultilevel"/>
    <w:tmpl w:val="CAEEAAC6"/>
    <w:lvl w:ilvl="0" w:tplc="9BF0D04E">
      <w:numFmt w:val="bullet"/>
      <w:lvlText w:val="-"/>
      <w:lvlJc w:val="left"/>
      <w:pPr>
        <w:ind w:left="360" w:hanging="360"/>
      </w:pPr>
      <w:rPr>
        <w:rFonts w:ascii="Cambria" w:eastAsiaTheme="minorHAnsi" w:hAnsi="Cambria" w:cs="Cambri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C4251"/>
    <w:multiLevelType w:val="hybridMultilevel"/>
    <w:tmpl w:val="9DE048C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F41486"/>
    <w:multiLevelType w:val="hybridMultilevel"/>
    <w:tmpl w:val="F79E10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9"/>
  </w:num>
  <w:num w:numId="8">
    <w:abstractNumId w:val="6"/>
  </w:num>
  <w:num w:numId="9">
    <w:abstractNumId w:val="3"/>
  </w:num>
  <w:num w:numId="10">
    <w:abstractNumId w:val="4"/>
  </w:num>
  <w:num w:numId="1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DD4"/>
    <w:rsid w:val="000073F7"/>
    <w:rsid w:val="00026922"/>
    <w:rsid w:val="00036EB0"/>
    <w:rsid w:val="000A18F9"/>
    <w:rsid w:val="000B1C0A"/>
    <w:rsid w:val="000C48B7"/>
    <w:rsid w:val="000D6F30"/>
    <w:rsid w:val="000D743A"/>
    <w:rsid w:val="00112896"/>
    <w:rsid w:val="001519D2"/>
    <w:rsid w:val="00246B03"/>
    <w:rsid w:val="002D3BBD"/>
    <w:rsid w:val="002F685B"/>
    <w:rsid w:val="00313DA6"/>
    <w:rsid w:val="0036374D"/>
    <w:rsid w:val="003B1629"/>
    <w:rsid w:val="003C06F4"/>
    <w:rsid w:val="003D4ECA"/>
    <w:rsid w:val="003D63BE"/>
    <w:rsid w:val="00413C0B"/>
    <w:rsid w:val="00415285"/>
    <w:rsid w:val="00424DD3"/>
    <w:rsid w:val="00470051"/>
    <w:rsid w:val="00487FA0"/>
    <w:rsid w:val="004D6CE7"/>
    <w:rsid w:val="004E1296"/>
    <w:rsid w:val="005C6D56"/>
    <w:rsid w:val="005E5AA8"/>
    <w:rsid w:val="00634703"/>
    <w:rsid w:val="006470B1"/>
    <w:rsid w:val="00696248"/>
    <w:rsid w:val="006F4798"/>
    <w:rsid w:val="00704365"/>
    <w:rsid w:val="00743EF4"/>
    <w:rsid w:val="007505DE"/>
    <w:rsid w:val="00762E36"/>
    <w:rsid w:val="007631DC"/>
    <w:rsid w:val="00773B1C"/>
    <w:rsid w:val="007C1F1F"/>
    <w:rsid w:val="007E2D38"/>
    <w:rsid w:val="008362EB"/>
    <w:rsid w:val="008B62D8"/>
    <w:rsid w:val="008C3074"/>
    <w:rsid w:val="00906FCA"/>
    <w:rsid w:val="00972907"/>
    <w:rsid w:val="00977844"/>
    <w:rsid w:val="00991A6D"/>
    <w:rsid w:val="00993659"/>
    <w:rsid w:val="009E4CA4"/>
    <w:rsid w:val="00A03850"/>
    <w:rsid w:val="00A2347A"/>
    <w:rsid w:val="00A61DB8"/>
    <w:rsid w:val="00A8177D"/>
    <w:rsid w:val="00AB40EE"/>
    <w:rsid w:val="00AD2478"/>
    <w:rsid w:val="00B51E50"/>
    <w:rsid w:val="00B94361"/>
    <w:rsid w:val="00BA1532"/>
    <w:rsid w:val="00BB5A5A"/>
    <w:rsid w:val="00BB6BE2"/>
    <w:rsid w:val="00BF1A6B"/>
    <w:rsid w:val="00BF3172"/>
    <w:rsid w:val="00C31DD4"/>
    <w:rsid w:val="00C32CE6"/>
    <w:rsid w:val="00C65F08"/>
    <w:rsid w:val="00C915E6"/>
    <w:rsid w:val="00CA1953"/>
    <w:rsid w:val="00CB2A6B"/>
    <w:rsid w:val="00CD0EE6"/>
    <w:rsid w:val="00CF39E3"/>
    <w:rsid w:val="00D009D5"/>
    <w:rsid w:val="00D3158A"/>
    <w:rsid w:val="00D93F6C"/>
    <w:rsid w:val="00DA1690"/>
    <w:rsid w:val="00E20DA6"/>
    <w:rsid w:val="00E21AE7"/>
    <w:rsid w:val="00E74001"/>
    <w:rsid w:val="00EC77FA"/>
    <w:rsid w:val="00EF33D6"/>
    <w:rsid w:val="00EF40BE"/>
    <w:rsid w:val="00F3051E"/>
    <w:rsid w:val="00F67DB4"/>
    <w:rsid w:val="00F709DE"/>
    <w:rsid w:val="00FF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AB8C299"/>
  <w15:docId w15:val="{60B55FC1-1D0C-4407-968F-4A1ADCDA5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DD4"/>
    <w:pPr>
      <w:spacing w:after="0" w:line="280" w:lineRule="exact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31D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31DD4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bCs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31DD4"/>
    <w:rPr>
      <w:rFonts w:asciiTheme="majorHAnsi" w:eastAsiaTheme="majorEastAsia" w:hAnsiTheme="majorHAnsi" w:cstheme="majorBidi"/>
      <w:b/>
      <w:bCs/>
      <w:sz w:val="28"/>
      <w:szCs w:val="28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31DD4"/>
    <w:rPr>
      <w:rFonts w:asciiTheme="majorHAnsi" w:eastAsiaTheme="majorEastAsia" w:hAnsiTheme="majorHAnsi" w:cstheme="majorBidi"/>
      <w:b/>
      <w:bCs/>
      <w:lang w:eastAsia="da-DK"/>
    </w:rPr>
  </w:style>
  <w:style w:type="paragraph" w:styleId="Sidehoved">
    <w:name w:val="header"/>
    <w:basedOn w:val="Normal"/>
    <w:link w:val="SidehovedTegn"/>
    <w:unhideWhenUsed/>
    <w:rsid w:val="00C31DD4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rsid w:val="00C31DD4"/>
  </w:style>
  <w:style w:type="paragraph" w:styleId="Sidefod">
    <w:name w:val="footer"/>
    <w:basedOn w:val="Normal"/>
    <w:link w:val="SidefodTegn"/>
    <w:uiPriority w:val="99"/>
    <w:unhideWhenUsed/>
    <w:rsid w:val="00C31DD4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C31DD4"/>
  </w:style>
  <w:style w:type="paragraph" w:customStyle="1" w:styleId="skakt">
    <w:name w:val="skakt"/>
    <w:basedOn w:val="Normal"/>
    <w:rsid w:val="00C31DD4"/>
    <w:pPr>
      <w:framePr w:w="2268" w:h="8505" w:hSpace="142" w:wrap="around" w:vAnchor="text" w:hAnchor="page" w:x="8931" w:y="1" w:anchorLock="1"/>
    </w:pPr>
    <w:rPr>
      <w:rFonts w:ascii="Arial" w:hAnsi="Arial"/>
      <w:sz w:val="16"/>
    </w:rPr>
  </w:style>
  <w:style w:type="paragraph" w:customStyle="1" w:styleId="datomv">
    <w:name w:val="datomv"/>
    <w:basedOn w:val="skakt"/>
    <w:rsid w:val="00C31DD4"/>
    <w:pPr>
      <w:framePr w:w="0" w:hRule="auto" w:wrap="around" w:x="9073"/>
    </w:pPr>
    <w:rPr>
      <w:rFonts w:ascii="Times New Roman" w:hAnsi="Times New Roman"/>
      <w:sz w:val="24"/>
    </w:rPr>
  </w:style>
  <w:style w:type="character" w:styleId="Pladsholdertekst">
    <w:name w:val="Placeholder Text"/>
    <w:basedOn w:val="Standardskrifttypeiafsnit"/>
    <w:uiPriority w:val="99"/>
    <w:semiHidden/>
    <w:rsid w:val="00C31DD4"/>
    <w:rPr>
      <w:color w:val="808080"/>
    </w:rPr>
  </w:style>
  <w:style w:type="character" w:styleId="Hyperlink">
    <w:name w:val="Hyperlink"/>
    <w:basedOn w:val="Standardskrifttypeiafsnit"/>
    <w:uiPriority w:val="99"/>
    <w:unhideWhenUsed/>
    <w:rsid w:val="00C31DD4"/>
    <w:rPr>
      <w:color w:val="0000FF" w:themeColor="hyperlink"/>
      <w:u w:val="single"/>
    </w:rPr>
  </w:style>
  <w:style w:type="paragraph" w:customStyle="1" w:styleId="Default">
    <w:name w:val="Default"/>
    <w:rsid w:val="00C31DD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el-Gitter">
    <w:name w:val="Table Grid"/>
    <w:basedOn w:val="Tabel-Normal"/>
    <w:rsid w:val="00C31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C31DD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C31DD4"/>
    <w:pPr>
      <w:spacing w:line="240" w:lineRule="auto"/>
    </w:pPr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C31DD4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31D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31DD4"/>
    <w:rPr>
      <w:rFonts w:ascii="Tahoma" w:eastAsia="Times New Roman" w:hAnsi="Tahoma" w:cs="Tahoma"/>
      <w:sz w:val="16"/>
      <w:szCs w:val="16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7005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70051"/>
    <w:rPr>
      <w:rFonts w:ascii="Times New Roman" w:eastAsia="Times New Roman" w:hAnsi="Times New Roman" w:cs="Times New Roman"/>
      <w:b/>
      <w:bCs/>
      <w:sz w:val="20"/>
      <w:szCs w:val="20"/>
      <w:lang w:eastAsia="da-DK"/>
    </w:rPr>
  </w:style>
  <w:style w:type="paragraph" w:styleId="Korrektur">
    <w:name w:val="Revision"/>
    <w:hidden/>
    <w:uiPriority w:val="99"/>
    <w:semiHidden/>
    <w:rsid w:val="002F68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table" w:customStyle="1" w:styleId="Tabel-Gitter2">
    <w:name w:val="Tabel - Gitter2"/>
    <w:basedOn w:val="Tabel-Normal"/>
    <w:next w:val="Tabel-Gitter"/>
    <w:uiPriority w:val="59"/>
    <w:rsid w:val="00F67DB4"/>
    <w:pPr>
      <w:spacing w:after="0" w:line="240" w:lineRule="auto"/>
    </w:pPr>
    <w:rPr>
      <w:rFonts w:ascii="Cambria" w:hAnsi="Cambria"/>
      <w:sz w:val="19"/>
      <w:szCs w:val="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aliases w:val="Bullet (use only this bullet),Margentekst,MargentekstCxSpLast"/>
    <w:basedOn w:val="Normal"/>
    <w:link w:val="ListeafsnitTegn"/>
    <w:uiPriority w:val="34"/>
    <w:qFormat/>
    <w:rsid w:val="00F67DB4"/>
    <w:pPr>
      <w:ind w:left="720"/>
      <w:contextualSpacing/>
    </w:pPr>
  </w:style>
  <w:style w:type="character" w:customStyle="1" w:styleId="ListeafsnitTegn">
    <w:name w:val="Listeafsnit Tegn"/>
    <w:aliases w:val="Bullet (use only this bullet) Tegn,Margentekst Tegn,MargentekstCxSpLast Tegn"/>
    <w:link w:val="Listeafsnit"/>
    <w:uiPriority w:val="34"/>
    <w:locked/>
    <w:rsid w:val="00BB6BE2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customStyle="1" w:styleId="Template-Adresse">
    <w:name w:val="Template - Adresse"/>
    <w:basedOn w:val="Normal"/>
    <w:uiPriority w:val="7"/>
    <w:semiHidden/>
    <w:rsid w:val="00E20DA6"/>
    <w:pPr>
      <w:spacing w:line="240" w:lineRule="atLeast"/>
      <w:jc w:val="center"/>
    </w:pPr>
    <w:rPr>
      <w:rFonts w:ascii="Arial" w:hAnsi="Arial"/>
      <w:noProof/>
      <w:color w:val="1E7796"/>
      <w:sz w:val="14"/>
      <w:szCs w:val="24"/>
      <w:lang w:eastAsia="en-US"/>
    </w:rPr>
  </w:style>
  <w:style w:type="paragraph" w:styleId="Titel">
    <w:name w:val="Title"/>
    <w:basedOn w:val="Normal"/>
    <w:link w:val="TitelTegn"/>
    <w:uiPriority w:val="99"/>
    <w:qFormat/>
    <w:rsid w:val="00991A6D"/>
    <w:pPr>
      <w:keepNext/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240" w:line="240" w:lineRule="auto"/>
    </w:pPr>
    <w:rPr>
      <w:rFonts w:cs="Arial"/>
      <w:bCs/>
      <w:sz w:val="44"/>
      <w:szCs w:val="32"/>
    </w:rPr>
  </w:style>
  <w:style w:type="character" w:customStyle="1" w:styleId="TitelTegn">
    <w:name w:val="Titel Tegn"/>
    <w:basedOn w:val="Standardskrifttypeiafsnit"/>
    <w:link w:val="Titel"/>
    <w:uiPriority w:val="99"/>
    <w:rsid w:val="00991A6D"/>
    <w:rPr>
      <w:rFonts w:ascii="Times New Roman" w:eastAsia="Times New Roman" w:hAnsi="Times New Roman" w:cs="Arial"/>
      <w:bCs/>
      <w:sz w:val="44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6F32C-5DED-4C26-A954-789E78388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88F8D46B.dotm</Template>
  <TotalTime>3</TotalTime>
  <Pages>4</Pages>
  <Words>783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KFST</dc:creator>
  <cp:lastModifiedBy>Kamilla Stark Lønsmann</cp:lastModifiedBy>
  <cp:revision>3</cp:revision>
  <cp:lastPrinted>2019-02-07T08:02:00Z</cp:lastPrinted>
  <dcterms:created xsi:type="dcterms:W3CDTF">2020-01-13T12:15:00Z</dcterms:created>
  <dcterms:modified xsi:type="dcterms:W3CDTF">2020-01-13T12:18:00Z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